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8" w:type="dxa"/>
        <w:tblInd w:w="-432" w:type="dxa"/>
        <w:tblLook w:val="0000"/>
      </w:tblPr>
      <w:tblGrid>
        <w:gridCol w:w="5580"/>
        <w:gridCol w:w="5028"/>
      </w:tblGrid>
      <w:tr w:rsidR="00CA3170" w:rsidRPr="00CA3170" w:rsidTr="00DE4E90">
        <w:tc>
          <w:tcPr>
            <w:tcW w:w="5580" w:type="dxa"/>
          </w:tcPr>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o:ole="">
                  <v:imagedata r:id="rId5" o:title=""/>
                </v:shape>
                <o:OLEObject Type="Embed" ProgID="MSPhotoEd.3" ShapeID="_x0000_i1025" DrawAspect="Content" ObjectID="_1435556638" r:id="rId6"/>
              </w:objec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b/>
                <w:bCs/>
                <w:sz w:val="24"/>
                <w:szCs w:val="24"/>
              </w:rPr>
              <w:t xml:space="preserve">Муниципальное образование – городской округ </w:t>
            </w:r>
          </w:p>
          <w:p w:rsidR="00CA3170" w:rsidRPr="00CA3170" w:rsidRDefault="00CA3170" w:rsidP="00CA3170">
            <w:pPr>
              <w:spacing w:after="0"/>
              <w:jc w:val="center"/>
              <w:rPr>
                <w:rFonts w:ascii="Times New Roman" w:hAnsi="Times New Roman" w:cs="Times New Roman"/>
                <w:b/>
                <w:bCs/>
                <w:sz w:val="24"/>
                <w:szCs w:val="24"/>
              </w:rPr>
            </w:pPr>
            <w:r w:rsidRPr="00CA3170">
              <w:rPr>
                <w:rFonts w:ascii="Times New Roman" w:hAnsi="Times New Roman" w:cs="Times New Roman"/>
                <w:b/>
                <w:bCs/>
                <w:sz w:val="24"/>
                <w:szCs w:val="24"/>
              </w:rPr>
              <w:t>город Югорск</w:t>
            </w:r>
          </w:p>
          <w:p w:rsidR="00CA3170" w:rsidRPr="00CA3170" w:rsidRDefault="00CA3170" w:rsidP="00DE4E90">
            <w:pPr>
              <w:pStyle w:val="8"/>
              <w:rPr>
                <w:b w:val="0"/>
                <w:bCs/>
                <w:i/>
                <w:sz w:val="24"/>
              </w:rPr>
            </w:pPr>
            <w:r w:rsidRPr="00CA3170">
              <w:rPr>
                <w:sz w:val="24"/>
              </w:rPr>
              <w:t>Управление образования</w:t>
            </w:r>
          </w:p>
          <w:p w:rsidR="00CA3170" w:rsidRPr="00CA3170" w:rsidRDefault="00CA3170" w:rsidP="00DE4E90">
            <w:pPr>
              <w:pStyle w:val="8"/>
              <w:rPr>
                <w:b w:val="0"/>
                <w:i/>
                <w:sz w:val="24"/>
              </w:rPr>
            </w:pPr>
            <w:r w:rsidRPr="00CA3170">
              <w:rPr>
                <w:sz w:val="24"/>
              </w:rPr>
              <w:t>администрации города Югорска</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 xml:space="preserve">Геологов ул.,  д. 13,  г. Югорск,  628260, </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Ханты-Мансийский автономный округ-Югра,</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Тюменская область,</w:t>
            </w:r>
          </w:p>
          <w:p w:rsidR="00CA3170" w:rsidRPr="00CA3170" w:rsidRDefault="00CA3170" w:rsidP="00CA3170">
            <w:pPr>
              <w:spacing w:after="0"/>
              <w:jc w:val="center"/>
              <w:rPr>
                <w:rFonts w:ascii="Times New Roman" w:hAnsi="Times New Roman" w:cs="Times New Roman"/>
                <w:b/>
                <w:bCs/>
                <w:sz w:val="24"/>
                <w:szCs w:val="24"/>
              </w:rPr>
            </w:pPr>
            <w:r w:rsidRPr="00CA3170">
              <w:rPr>
                <w:rFonts w:ascii="Times New Roman" w:hAnsi="Times New Roman" w:cs="Times New Roman"/>
                <w:b/>
                <w:bCs/>
                <w:sz w:val="24"/>
                <w:szCs w:val="24"/>
              </w:rPr>
              <w:t>Тел./ факс (34675) 7-26-41</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E -  mail:  upravlenie-yugorsk@rambler.ru</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ОКПО 45795924, ИНН/КПП 8622006919/862201001</w:t>
            </w:r>
          </w:p>
          <w:p w:rsidR="00CA3170" w:rsidRPr="00CA3170" w:rsidRDefault="00CA3170" w:rsidP="00CA3170">
            <w:pPr>
              <w:spacing w:after="0"/>
              <w:jc w:val="center"/>
              <w:rPr>
                <w:rFonts w:ascii="Times New Roman" w:hAnsi="Times New Roman" w:cs="Times New Roman"/>
                <w:sz w:val="24"/>
                <w:szCs w:val="24"/>
              </w:rPr>
            </w:pP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_</w:t>
            </w:r>
            <w:r w:rsidR="00410429">
              <w:rPr>
                <w:rFonts w:ascii="Times New Roman" w:hAnsi="Times New Roman" w:cs="Times New Roman"/>
                <w:sz w:val="24"/>
                <w:szCs w:val="24"/>
              </w:rPr>
              <w:t>01.07.2013</w:t>
            </w:r>
            <w:r w:rsidRPr="00CA3170">
              <w:rPr>
                <w:rFonts w:ascii="Times New Roman" w:hAnsi="Times New Roman" w:cs="Times New Roman"/>
                <w:sz w:val="24"/>
                <w:szCs w:val="24"/>
              </w:rPr>
              <w:t>_№__</w:t>
            </w:r>
            <w:r w:rsidR="00410429">
              <w:rPr>
                <w:rFonts w:ascii="Times New Roman" w:hAnsi="Times New Roman" w:cs="Times New Roman"/>
                <w:sz w:val="24"/>
                <w:szCs w:val="24"/>
              </w:rPr>
              <w:t>1998</w:t>
            </w:r>
            <w:r w:rsidRPr="00CA3170">
              <w:rPr>
                <w:rFonts w:ascii="Times New Roman" w:hAnsi="Times New Roman" w:cs="Times New Roman"/>
                <w:sz w:val="24"/>
                <w:szCs w:val="24"/>
              </w:rPr>
              <w:t>_</w:t>
            </w:r>
          </w:p>
          <w:p w:rsidR="00CA3170" w:rsidRPr="00CA3170" w:rsidRDefault="00CA3170" w:rsidP="00CA3170">
            <w:pPr>
              <w:spacing w:after="0"/>
              <w:rPr>
                <w:rFonts w:ascii="Times New Roman" w:hAnsi="Times New Roman" w:cs="Times New Roman"/>
                <w:sz w:val="24"/>
                <w:szCs w:val="24"/>
              </w:rPr>
            </w:pPr>
          </w:p>
        </w:tc>
        <w:tc>
          <w:tcPr>
            <w:tcW w:w="5028" w:type="dxa"/>
          </w:tcPr>
          <w:p w:rsidR="00CA3170" w:rsidRPr="00CA3170" w:rsidRDefault="00CA3170" w:rsidP="00DE4E90">
            <w:pPr>
              <w:pStyle w:val="a3"/>
              <w:ind w:hanging="64"/>
              <w:rPr>
                <w:b w:val="0"/>
                <w:bCs w:val="0"/>
              </w:rPr>
            </w:pPr>
          </w:p>
          <w:p w:rsidR="00CA3170" w:rsidRPr="00CA3170" w:rsidRDefault="00CA3170" w:rsidP="00DE4E90">
            <w:pPr>
              <w:pStyle w:val="a3"/>
              <w:ind w:hanging="64"/>
              <w:rPr>
                <w:b w:val="0"/>
                <w:bCs w:val="0"/>
              </w:rPr>
            </w:pPr>
          </w:p>
          <w:p w:rsidR="00CA3170" w:rsidRPr="00CA3170" w:rsidRDefault="00CA3170" w:rsidP="00DE4E90">
            <w:pPr>
              <w:pStyle w:val="a3"/>
              <w:ind w:hanging="64"/>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4"/>
              <w:rPr>
                <w:b w:val="0"/>
                <w:bCs w:val="0"/>
              </w:rPr>
            </w:pPr>
          </w:p>
        </w:tc>
      </w:tr>
    </w:tbl>
    <w:p w:rsidR="00CA3170" w:rsidRPr="00CA3170" w:rsidRDefault="00CA3170" w:rsidP="00CA3170">
      <w:pPr>
        <w:pStyle w:val="1"/>
        <w:spacing w:before="0" w:after="0"/>
        <w:jc w:val="center"/>
        <w:rPr>
          <w:rFonts w:ascii="Times New Roman" w:hAnsi="Times New Roman"/>
          <w:color w:val="0000FF"/>
          <w:sz w:val="24"/>
          <w:szCs w:val="24"/>
        </w:rPr>
      </w:pPr>
    </w:p>
    <w:p w:rsidR="00CA3170" w:rsidRPr="00CA3170" w:rsidRDefault="00CA3170" w:rsidP="00CA3170">
      <w:pPr>
        <w:pStyle w:val="1"/>
        <w:spacing w:before="0" w:after="0"/>
        <w:jc w:val="center"/>
        <w:rPr>
          <w:rFonts w:ascii="Times New Roman" w:hAnsi="Times New Roman"/>
          <w:color w:val="0000FF"/>
          <w:sz w:val="24"/>
          <w:szCs w:val="24"/>
        </w:rPr>
      </w:pPr>
      <w:r w:rsidRPr="00CA3170">
        <w:rPr>
          <w:rFonts w:ascii="Times New Roman" w:hAnsi="Times New Roman"/>
          <w:color w:val="0000FF"/>
          <w:sz w:val="24"/>
          <w:szCs w:val="24"/>
        </w:rPr>
        <w:t>Извещение о проведении запроса котировок среди субъектов малого предпринимательства</w:t>
      </w:r>
    </w:p>
    <w:p w:rsidR="00CA3170" w:rsidRPr="00CA3170" w:rsidRDefault="00CA3170" w:rsidP="00CA3170">
      <w:pPr>
        <w:spacing w:after="0"/>
        <w:jc w:val="center"/>
        <w:rPr>
          <w:rFonts w:ascii="Times New Roman" w:hAnsi="Times New Roman" w:cs="Times New Roman"/>
          <w:sz w:val="24"/>
          <w:szCs w:val="24"/>
        </w:rPr>
      </w:pP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CA3170" w:rsidRPr="00CA3170" w:rsidRDefault="00CA3170" w:rsidP="00CA3170">
      <w:pPr>
        <w:spacing w:after="0"/>
        <w:ind w:firstLine="561"/>
        <w:jc w:val="center"/>
        <w:rPr>
          <w:rFonts w:ascii="Times New Roman" w:hAnsi="Times New Roman" w:cs="Times New Roman"/>
          <w:sz w:val="24"/>
          <w:szCs w:val="24"/>
          <w:highlight w:val="black"/>
        </w:rPr>
      </w:pPr>
    </w:p>
    <w:p w:rsidR="00CA3170" w:rsidRPr="00CA3170" w:rsidRDefault="00CA3170" w:rsidP="006D3761">
      <w:pPr>
        <w:spacing w:after="0"/>
        <w:jc w:val="center"/>
        <w:rPr>
          <w:rFonts w:ascii="Times New Roman" w:hAnsi="Times New Roman" w:cs="Times New Roman"/>
          <w:sz w:val="24"/>
          <w:szCs w:val="24"/>
        </w:rPr>
      </w:pPr>
      <w:r w:rsidRPr="00CA3170">
        <w:rPr>
          <w:rFonts w:ascii="Times New Roman" w:hAnsi="Times New Roman" w:cs="Times New Roman"/>
          <w:sz w:val="24"/>
          <w:szCs w:val="24"/>
        </w:rPr>
        <w:t xml:space="preserve">Номер извещения на официальном сайте: </w:t>
      </w:r>
      <w:r w:rsidRPr="00CA3170">
        <w:rPr>
          <w:rFonts w:ascii="Times New Roman" w:hAnsi="Times New Roman" w:cs="Times New Roman"/>
          <w:sz w:val="24"/>
          <w:szCs w:val="24"/>
          <w:u w:val="single"/>
        </w:rPr>
        <w:t xml:space="preserve"> </w:t>
      </w:r>
    </w:p>
    <w:p w:rsidR="00CA3170" w:rsidRPr="00CA3170" w:rsidRDefault="00CA3170" w:rsidP="00CA3170">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Управление образования администрации города Югорска приглашает принять участие в размещении муниципального заказа среди субъектов малого предпринимательства способом запроса котировок  цен на поставку товара для муниципальных нужд города Югорска. </w:t>
      </w:r>
    </w:p>
    <w:p w:rsidR="00CA3170" w:rsidRPr="009C42B1"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Предмет </w:t>
      </w:r>
      <w:r w:rsidRPr="009C42B1">
        <w:rPr>
          <w:rFonts w:ascii="Times New Roman" w:hAnsi="Times New Roman" w:cs="Times New Roman"/>
          <w:sz w:val="24"/>
          <w:szCs w:val="24"/>
        </w:rPr>
        <w:t xml:space="preserve">муниципального контракта: поставка </w:t>
      </w:r>
      <w:r w:rsidR="00FA4B9C">
        <w:rPr>
          <w:rFonts w:ascii="Times New Roman" w:hAnsi="Times New Roman" w:cs="Times New Roman"/>
          <w:sz w:val="24"/>
          <w:szCs w:val="24"/>
        </w:rPr>
        <w:t>театральных</w:t>
      </w:r>
      <w:r w:rsidR="0074282F">
        <w:rPr>
          <w:rFonts w:ascii="Times New Roman" w:hAnsi="Times New Roman" w:cs="Times New Roman"/>
          <w:sz w:val="24"/>
          <w:szCs w:val="24"/>
        </w:rPr>
        <w:t xml:space="preserve"> </w:t>
      </w:r>
      <w:r w:rsidR="005B2B65">
        <w:rPr>
          <w:rFonts w:ascii="Times New Roman" w:hAnsi="Times New Roman" w:cs="Times New Roman"/>
          <w:sz w:val="24"/>
          <w:szCs w:val="24"/>
        </w:rPr>
        <w:t xml:space="preserve"> костюмов</w:t>
      </w:r>
      <w:r w:rsidRPr="009C42B1">
        <w:rPr>
          <w:rFonts w:ascii="Times New Roman" w:hAnsi="Times New Roman" w:cs="Times New Roman"/>
          <w:sz w:val="24"/>
          <w:szCs w:val="24"/>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303"/>
        <w:gridCol w:w="1985"/>
        <w:gridCol w:w="4678"/>
        <w:gridCol w:w="709"/>
        <w:gridCol w:w="992"/>
      </w:tblGrid>
      <w:tr w:rsidR="00CA3170" w:rsidRPr="009C42B1" w:rsidTr="00CA3170">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9C42B1" w:rsidRDefault="00CA3170" w:rsidP="00DE4E90">
            <w:pPr>
              <w:pStyle w:val="a7"/>
              <w:spacing w:line="240" w:lineRule="auto"/>
              <w:rPr>
                <w:sz w:val="24"/>
              </w:rPr>
            </w:pPr>
            <w:r w:rsidRPr="009C42B1">
              <w:rPr>
                <w:sz w:val="24"/>
              </w:rPr>
              <w:t xml:space="preserve">№ </w:t>
            </w:r>
            <w:proofErr w:type="spellStart"/>
            <w:r w:rsidRPr="009C42B1">
              <w:rPr>
                <w:sz w:val="24"/>
              </w:rPr>
              <w:t>п</w:t>
            </w:r>
            <w:proofErr w:type="spellEnd"/>
            <w:r w:rsidRPr="009C42B1">
              <w:rPr>
                <w:sz w:val="24"/>
              </w:rPr>
              <w:t>/</w:t>
            </w:r>
            <w:proofErr w:type="spellStart"/>
            <w:r w:rsidRPr="009C42B1">
              <w:rPr>
                <w:sz w:val="24"/>
              </w:rPr>
              <w:t>п</w:t>
            </w:r>
            <w:proofErr w:type="spellEnd"/>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 xml:space="preserve">Наименование товара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Кол-во</w:t>
            </w:r>
          </w:p>
        </w:tc>
      </w:tr>
      <w:tr w:rsidR="00B2531C" w:rsidRPr="009C42B1" w:rsidTr="0092676F">
        <w:trPr>
          <w:trHeight w:val="14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7"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03B2" w:rsidRDefault="00CC03B2">
            <w:pPr>
              <w:jc w:val="center"/>
              <w:rPr>
                <w:rFonts w:ascii="Times New Roman" w:hAnsi="Times New Roman" w:cs="Times New Roman"/>
                <w:color w:val="000000"/>
                <w:sz w:val="18"/>
                <w:szCs w:val="18"/>
              </w:rPr>
            </w:pPr>
          </w:p>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Осень</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2348C9"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Костюм театральный </w:t>
            </w:r>
            <w:r w:rsidR="00B2531C" w:rsidRPr="00B2531C">
              <w:rPr>
                <w:rFonts w:ascii="Times New Roman" w:hAnsi="Times New Roman" w:cs="Times New Roman"/>
                <w:color w:val="000000"/>
                <w:sz w:val="18"/>
                <w:szCs w:val="18"/>
              </w:rPr>
              <w:t>«Осень». Комплектность: балахон, кокошник.</w:t>
            </w:r>
            <w:r w:rsidR="009E2B03">
              <w:rPr>
                <w:rFonts w:ascii="Times New Roman" w:hAnsi="Times New Roman" w:cs="Times New Roman"/>
                <w:color w:val="000000"/>
                <w:sz w:val="18"/>
                <w:szCs w:val="18"/>
              </w:rPr>
              <w:t xml:space="preserve"> </w:t>
            </w:r>
            <w:r w:rsidR="00B2531C" w:rsidRPr="00B2531C">
              <w:rPr>
                <w:rFonts w:ascii="Times New Roman" w:hAnsi="Times New Roman" w:cs="Times New Roman"/>
                <w:color w:val="000000"/>
                <w:sz w:val="18"/>
                <w:szCs w:val="18"/>
              </w:rPr>
              <w:t xml:space="preserve">Костюм выполнен из ткани  «креп-сатин» с декоративными элементами из </w:t>
            </w:r>
            <w:proofErr w:type="spellStart"/>
            <w:r w:rsidR="00B2531C" w:rsidRPr="00B2531C">
              <w:rPr>
                <w:rFonts w:ascii="Times New Roman" w:hAnsi="Times New Roman" w:cs="Times New Roman"/>
                <w:color w:val="000000"/>
                <w:sz w:val="18"/>
                <w:szCs w:val="18"/>
              </w:rPr>
              <w:t>органзы</w:t>
            </w:r>
            <w:proofErr w:type="spellEnd"/>
            <w:r w:rsidR="009E2B03">
              <w:rPr>
                <w:rFonts w:ascii="Times New Roman" w:hAnsi="Times New Roman" w:cs="Times New Roman"/>
                <w:color w:val="000000"/>
                <w:sz w:val="18"/>
                <w:szCs w:val="18"/>
              </w:rPr>
              <w:t>.</w:t>
            </w:r>
            <w:r w:rsidR="00B2531C" w:rsidRPr="00B2531C">
              <w:rPr>
                <w:rFonts w:ascii="Times New Roman" w:hAnsi="Times New Roman" w:cs="Times New Roman"/>
                <w:color w:val="000000"/>
                <w:sz w:val="18"/>
                <w:szCs w:val="18"/>
              </w:rPr>
              <w:t xml:space="preserve"> Безразмерный. Костюм декорирован текстильной аппликацией из кленовых листьев.</w:t>
            </w:r>
            <w:r w:rsidR="00A9457B">
              <w:rPr>
                <w:rFonts w:ascii="Times New Roman" w:hAnsi="Times New Roman" w:cs="Times New Roman"/>
                <w:color w:val="000000"/>
                <w:sz w:val="18"/>
                <w:szCs w:val="18"/>
              </w:rPr>
              <w:t xml:space="preserve"> </w:t>
            </w:r>
            <w:r w:rsidR="00B2531C" w:rsidRPr="00B2531C">
              <w:rPr>
                <w:rFonts w:ascii="Times New Roman" w:hAnsi="Times New Roman" w:cs="Times New Roman"/>
                <w:color w:val="000000"/>
                <w:sz w:val="18"/>
                <w:szCs w:val="18"/>
              </w:rPr>
              <w:t xml:space="preserve">Регулируется с помощью </w:t>
            </w:r>
            <w:proofErr w:type="spellStart"/>
            <w:r w:rsidR="00B2531C" w:rsidRPr="00B2531C">
              <w:rPr>
                <w:rFonts w:ascii="Times New Roman" w:hAnsi="Times New Roman" w:cs="Times New Roman"/>
                <w:color w:val="000000"/>
                <w:sz w:val="18"/>
                <w:szCs w:val="18"/>
              </w:rPr>
              <w:t>завязочек</w:t>
            </w:r>
            <w:proofErr w:type="spellEnd"/>
            <w:r w:rsidR="00B2531C" w:rsidRPr="00B2531C">
              <w:rPr>
                <w:rFonts w:ascii="Times New Roman" w:hAnsi="Times New Roman" w:cs="Times New Roman"/>
                <w:color w:val="000000"/>
                <w:sz w:val="18"/>
                <w:szCs w:val="18"/>
              </w:rPr>
              <w:t xml:space="preserve"> и липучек</w:t>
            </w:r>
            <w:r w:rsidR="00B2531C">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92676F">
        <w:trPr>
          <w:trHeight w:val="134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8"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rsidP="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«Зима»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Костюм театральный «Зима». Комплектность: балахон, кокошник.</w:t>
            </w:r>
            <w:r w:rsidR="00A9457B">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 xml:space="preserve">Костюм выполнен из ткани  «Атлас» с декоративными вставками из парчи. Безразмерный. Кокошник из парчи белого цвета декорирован </w:t>
            </w:r>
            <w:proofErr w:type="spellStart"/>
            <w:r w:rsidRPr="00B2531C">
              <w:rPr>
                <w:rFonts w:ascii="Times New Roman" w:hAnsi="Times New Roman" w:cs="Times New Roman"/>
                <w:color w:val="000000"/>
                <w:sz w:val="18"/>
                <w:szCs w:val="18"/>
              </w:rPr>
              <w:t>пайетками</w:t>
            </w:r>
            <w:proofErr w:type="spellEnd"/>
            <w:r w:rsidRPr="00B2531C">
              <w:rPr>
                <w:rFonts w:ascii="Times New Roman" w:hAnsi="Times New Roman" w:cs="Times New Roman"/>
                <w:color w:val="000000"/>
                <w:sz w:val="18"/>
                <w:szCs w:val="18"/>
              </w:rPr>
              <w:t xml:space="preserve"> и</w:t>
            </w:r>
            <w:r w:rsidR="009E2B03">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 xml:space="preserve"> расшит бусинами.</w:t>
            </w:r>
            <w:r w:rsidR="00A9457B">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 xml:space="preserve">Регулируется с помощью </w:t>
            </w:r>
            <w:proofErr w:type="spellStart"/>
            <w:r w:rsidRPr="00B2531C">
              <w:rPr>
                <w:rFonts w:ascii="Times New Roman" w:hAnsi="Times New Roman" w:cs="Times New Roman"/>
                <w:color w:val="000000"/>
                <w:sz w:val="18"/>
                <w:szCs w:val="18"/>
              </w:rPr>
              <w:t>завязочек</w:t>
            </w:r>
            <w:proofErr w:type="spellEnd"/>
            <w:r w:rsidRPr="00B2531C">
              <w:rPr>
                <w:rFonts w:ascii="Times New Roman" w:hAnsi="Times New Roman" w:cs="Times New Roman"/>
                <w:color w:val="000000"/>
                <w:sz w:val="18"/>
                <w:szCs w:val="18"/>
              </w:rPr>
              <w:t xml:space="preserve"> и липучек.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9"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Весна</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Костюм театральный «Весна». Комплектность: сарафан (балахон), венок из текстильных цветов. Костюм выполнен из ткани  «креп-сатин» с декоративными элементами из </w:t>
            </w:r>
            <w:proofErr w:type="spellStart"/>
            <w:r w:rsidRPr="00B2531C">
              <w:rPr>
                <w:rFonts w:ascii="Times New Roman" w:hAnsi="Times New Roman" w:cs="Times New Roman"/>
                <w:color w:val="000000"/>
                <w:sz w:val="18"/>
                <w:szCs w:val="18"/>
              </w:rPr>
              <w:t>органзы</w:t>
            </w:r>
            <w:proofErr w:type="spellEnd"/>
            <w:r w:rsidRPr="00B2531C">
              <w:rPr>
                <w:rFonts w:ascii="Times New Roman" w:hAnsi="Times New Roman" w:cs="Times New Roman"/>
                <w:color w:val="000000"/>
                <w:sz w:val="18"/>
                <w:szCs w:val="18"/>
              </w:rPr>
              <w:t>. Безразмерный. Костюм декорирован текстильной аппликацией из текстильных цветов и листьев.</w:t>
            </w:r>
            <w:r w:rsidR="00A9457B">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 xml:space="preserve">Регулируется с помощью </w:t>
            </w:r>
            <w:proofErr w:type="spellStart"/>
            <w:r w:rsidRPr="00B2531C">
              <w:rPr>
                <w:rFonts w:ascii="Times New Roman" w:hAnsi="Times New Roman" w:cs="Times New Roman"/>
                <w:color w:val="000000"/>
                <w:sz w:val="18"/>
                <w:szCs w:val="18"/>
              </w:rPr>
              <w:t>завязочек</w:t>
            </w:r>
            <w:proofErr w:type="spellEnd"/>
            <w:r w:rsidRPr="00B2531C">
              <w:rPr>
                <w:rFonts w:ascii="Times New Roman" w:hAnsi="Times New Roman" w:cs="Times New Roman"/>
                <w:color w:val="000000"/>
                <w:sz w:val="18"/>
                <w:szCs w:val="18"/>
              </w:rPr>
              <w:t xml:space="preserve"> и липучек.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0"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lastRenderedPageBreak/>
              <w:t>«</w:t>
            </w:r>
            <w:r w:rsidR="002348C9">
              <w:rPr>
                <w:rFonts w:ascii="Times New Roman" w:hAnsi="Times New Roman" w:cs="Times New Roman"/>
                <w:color w:val="000000"/>
                <w:sz w:val="18"/>
                <w:szCs w:val="18"/>
              </w:rPr>
              <w:t>Снегурочка</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lastRenderedPageBreak/>
              <w:t>Костюм театральный «Снегурочка». Комплектность: пальто из парчи голубого цвета и белого меха, размер 46</w:t>
            </w:r>
            <w:r w:rsidR="00A9457B">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lastRenderedPageBreak/>
              <w:t>шапочка из искусственного меха, текстильные сапожки размер 37-38.</w:t>
            </w:r>
            <w:r w:rsidR="00A9457B">
              <w:rPr>
                <w:rFonts w:ascii="Times New Roman" w:hAnsi="Times New Roman" w:cs="Times New Roman"/>
                <w:color w:val="000000"/>
                <w:sz w:val="18"/>
                <w:szCs w:val="18"/>
              </w:rPr>
              <w:t xml:space="preserve"> </w:t>
            </w:r>
            <w:r w:rsidRPr="00B2531C">
              <w:rPr>
                <w:rFonts w:ascii="Times New Roman" w:hAnsi="Times New Roman" w:cs="Times New Roman"/>
                <w:color w:val="000000"/>
                <w:sz w:val="18"/>
                <w:szCs w:val="18"/>
              </w:rPr>
              <w:t>Костюм декорирован бусами под жемчуг.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lastRenderedPageBreak/>
              <w:t>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1"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Дед мороз</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Костюм театральный «Дед Мороз». Комплектность: пальто-халат из атласа красного цвета и белого меха, размер 50-52.  </w:t>
            </w:r>
            <w:proofErr w:type="gramStart"/>
            <w:r w:rsidRPr="00B2531C">
              <w:rPr>
                <w:rFonts w:ascii="Times New Roman" w:hAnsi="Times New Roman" w:cs="Times New Roman"/>
                <w:color w:val="000000"/>
                <w:sz w:val="18"/>
                <w:szCs w:val="18"/>
              </w:rPr>
              <w:t>кушак</w:t>
            </w:r>
            <w:proofErr w:type="gramEnd"/>
            <w:r w:rsidRPr="00B2531C">
              <w:rPr>
                <w:rFonts w:ascii="Times New Roman" w:hAnsi="Times New Roman" w:cs="Times New Roman"/>
                <w:color w:val="000000"/>
                <w:sz w:val="18"/>
                <w:szCs w:val="18"/>
              </w:rPr>
              <w:t xml:space="preserve"> отороченный искусственным мехом, валенки размер 39-40, мешок, рукавицы, борода. Костюм декорирован аппликацией и вышивкой</w:t>
            </w:r>
            <w:proofErr w:type="gramStart"/>
            <w:r w:rsidRPr="00B2531C">
              <w:rPr>
                <w:rFonts w:ascii="Times New Roman" w:hAnsi="Times New Roman" w:cs="Times New Roman"/>
                <w:color w:val="000000"/>
                <w:sz w:val="18"/>
                <w:szCs w:val="18"/>
              </w:rPr>
              <w:t xml:space="preserve"> </w:t>
            </w:r>
            <w:r w:rsidR="0092676F">
              <w:rPr>
                <w:rFonts w:ascii="Times New Roman" w:hAnsi="Times New Roman" w:cs="Times New Roman"/>
                <w:color w:val="000000"/>
                <w:sz w:val="18"/>
                <w:szCs w:val="18"/>
              </w:rPr>
              <w:t>.</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6</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2"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Баба Яга</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Костюм театральный «Баба Яга». Комплектность: юбка из сатина с набивным </w:t>
            </w:r>
            <w:proofErr w:type="spellStart"/>
            <w:r w:rsidRPr="00B2531C">
              <w:rPr>
                <w:rFonts w:ascii="Times New Roman" w:hAnsi="Times New Roman" w:cs="Times New Roman"/>
                <w:color w:val="000000"/>
                <w:sz w:val="18"/>
                <w:szCs w:val="18"/>
              </w:rPr>
              <w:t>мелкоцветочным</w:t>
            </w:r>
            <w:proofErr w:type="spellEnd"/>
            <w:r w:rsidRPr="00B2531C">
              <w:rPr>
                <w:rFonts w:ascii="Times New Roman" w:hAnsi="Times New Roman" w:cs="Times New Roman"/>
                <w:color w:val="000000"/>
                <w:sz w:val="18"/>
                <w:szCs w:val="18"/>
              </w:rPr>
              <w:t xml:space="preserve"> рисунком синего цвета, размер 48-50, Блуза прямого покроя из однотонного сатина, жилет черный, косынка ситцевая красного цвета с искусственным париком, метла. Костюм декорирован накладными заплатами.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3"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2348C9">
            <w:pPr>
              <w:jc w:val="center"/>
              <w:rPr>
                <w:rFonts w:ascii="Times New Roman" w:hAnsi="Times New Roman" w:cs="Times New Roman"/>
                <w:color w:val="000000"/>
                <w:sz w:val="18"/>
                <w:szCs w:val="18"/>
              </w:rPr>
            </w:pPr>
            <w:r>
              <w:rPr>
                <w:rFonts w:ascii="Times New Roman" w:hAnsi="Times New Roman" w:cs="Times New Roman"/>
                <w:color w:val="000000"/>
                <w:sz w:val="18"/>
                <w:szCs w:val="18"/>
              </w:rPr>
              <w:t>Русский народный костюм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русский народный костюм для девочки. Комплектность: сарафан, блуза, кокошник. Костюм выполнен из атласа белого и красного цвета и декорирован жаккардовой тесьмой с металлизированными нитями.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6</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4"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2348C9">
            <w:pPr>
              <w:jc w:val="center"/>
              <w:rPr>
                <w:rFonts w:ascii="Times New Roman" w:hAnsi="Times New Roman" w:cs="Times New Roman"/>
                <w:color w:val="000000"/>
                <w:sz w:val="18"/>
                <w:szCs w:val="18"/>
              </w:rPr>
            </w:pPr>
            <w:r>
              <w:rPr>
                <w:rFonts w:ascii="Times New Roman" w:hAnsi="Times New Roman" w:cs="Times New Roman"/>
                <w:color w:val="000000"/>
                <w:sz w:val="18"/>
                <w:szCs w:val="18"/>
              </w:rPr>
              <w:t>Русский народный костюм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Детский русский народный костюм для мальчика. Комплек</w:t>
            </w:r>
            <w:r w:rsidR="002348C9">
              <w:rPr>
                <w:rFonts w:ascii="Times New Roman" w:hAnsi="Times New Roman" w:cs="Times New Roman"/>
                <w:color w:val="000000"/>
                <w:sz w:val="18"/>
                <w:szCs w:val="18"/>
              </w:rPr>
              <w:t>т</w:t>
            </w:r>
            <w:r w:rsidRPr="00B2531C">
              <w:rPr>
                <w:rFonts w:ascii="Times New Roman" w:hAnsi="Times New Roman" w:cs="Times New Roman"/>
                <w:color w:val="000000"/>
                <w:sz w:val="18"/>
                <w:szCs w:val="18"/>
              </w:rPr>
              <w:t xml:space="preserve">ность: косоворотка, брюки, пояс. Костюм выполнен из атласа белого и красного цвета и декорирован жаккардовой тесьмой с металлизированными нитями.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6</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5"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Костюм</w:t>
            </w:r>
            <w:r w:rsidR="00FA4B9C">
              <w:rPr>
                <w:rFonts w:ascii="Times New Roman" w:hAnsi="Times New Roman" w:cs="Times New Roman"/>
                <w:color w:val="000000"/>
                <w:sz w:val="18"/>
                <w:szCs w:val="18"/>
              </w:rPr>
              <w:t xml:space="preserve"> театральный</w:t>
            </w:r>
            <w:r>
              <w:rPr>
                <w:rFonts w:ascii="Times New Roman" w:hAnsi="Times New Roman" w:cs="Times New Roman"/>
                <w:color w:val="000000"/>
                <w:sz w:val="18"/>
                <w:szCs w:val="18"/>
              </w:rPr>
              <w:t xml:space="preserve"> «</w:t>
            </w:r>
            <w:r w:rsidR="002348C9">
              <w:rPr>
                <w:rFonts w:ascii="Times New Roman" w:hAnsi="Times New Roman" w:cs="Times New Roman"/>
                <w:color w:val="000000"/>
                <w:sz w:val="18"/>
                <w:szCs w:val="18"/>
              </w:rPr>
              <w:t>Петрушка</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карнавальный  костюм  «Петрушка» для мальчика. Комплектность: рубашка, брюки, колпак. Костюм выполнен из атласа контрастных цветов и декорирован атласной лентой. Размер корректируется при помощи резинок.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2</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6"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Скоморох</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карнавальный  костюм  «Скоморох» для мальчика. Комплектность: </w:t>
            </w:r>
            <w:proofErr w:type="gramStart"/>
            <w:r w:rsidRPr="00B2531C">
              <w:rPr>
                <w:rFonts w:ascii="Times New Roman" w:hAnsi="Times New Roman" w:cs="Times New Roman"/>
                <w:color w:val="000000"/>
                <w:sz w:val="18"/>
                <w:szCs w:val="18"/>
              </w:rPr>
              <w:t>рубашка</w:t>
            </w:r>
            <w:proofErr w:type="gramEnd"/>
            <w:r w:rsidRPr="00B2531C">
              <w:rPr>
                <w:rFonts w:ascii="Times New Roman" w:hAnsi="Times New Roman" w:cs="Times New Roman"/>
                <w:color w:val="000000"/>
                <w:sz w:val="18"/>
                <w:szCs w:val="18"/>
              </w:rPr>
              <w:t xml:space="preserve"> удлиненная с цельнокроеным рукавом, расшита ромбами, брюки и колпак скомбинированы из 2-х цветов. Низ рукава и штанин обработаны оборкой. Костюм выполнен из атласа контрастных цветов и декорирован атласной лентой и бубенцами. Размер корректируется при помощи резинок.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11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7"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Лиса</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карнавальный  костюм  «Лиса» для девочки. Комплектность: блуза с рукавом, юбка коническая, болеро из искусственного меха оранжевого цвета, шапочка. Костюм выполнен из атласа оранжевого цвета и оторочен искусственным мехом. Размер корректируется при помощи  завязок и резинок. Рассчитан на </w:t>
            </w:r>
            <w:r w:rsidR="0092676F">
              <w:rPr>
                <w:rFonts w:ascii="Times New Roman" w:hAnsi="Times New Roman" w:cs="Times New Roman"/>
                <w:color w:val="000000"/>
                <w:sz w:val="18"/>
                <w:szCs w:val="18"/>
              </w:rPr>
              <w:t>рост 100-130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sidRPr="00B2531C">
              <w:rPr>
                <w:sz w:val="18"/>
                <w:szCs w:val="18"/>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8"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Волк</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Детский карнавальный  костюм</w:t>
            </w:r>
            <w:r w:rsidR="002348C9">
              <w:rPr>
                <w:rFonts w:ascii="Times New Roman" w:hAnsi="Times New Roman" w:cs="Times New Roman"/>
                <w:color w:val="000000"/>
                <w:sz w:val="18"/>
                <w:szCs w:val="18"/>
              </w:rPr>
              <w:t xml:space="preserve">  «Волк» для мальчика. Комплек</w:t>
            </w:r>
            <w:r w:rsidRPr="00B2531C">
              <w:rPr>
                <w:rFonts w:ascii="Times New Roman" w:hAnsi="Times New Roman" w:cs="Times New Roman"/>
                <w:color w:val="000000"/>
                <w:sz w:val="18"/>
                <w:szCs w:val="18"/>
              </w:rPr>
              <w:t xml:space="preserve">тность: рубашка с рукавом, шорты, жилет с хвостиком из искусственного меха серого цвета, шапочка. Костюм выполнен из атласа серого и белого цвета. Размер корректируется при помощи  завязок и резинок. Рассчитан на </w:t>
            </w:r>
            <w:r w:rsidR="0092676F">
              <w:rPr>
                <w:rFonts w:ascii="Times New Roman" w:hAnsi="Times New Roman" w:cs="Times New Roman"/>
                <w:color w:val="000000"/>
                <w:sz w:val="18"/>
                <w:szCs w:val="18"/>
              </w:rPr>
              <w:t>рост 100-130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1</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Pr>
                <w:sz w:val="18"/>
                <w:szCs w:val="18"/>
              </w:rPr>
              <w:t>13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19"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Кадриль</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танцевальный костюм «Кадриль» в народном стиле для мальчика. Комплектность: рубашка удлиненная, брюки, жилет, пояс. Костюм выполнен из </w:t>
            </w:r>
            <w:r w:rsidRPr="00B2531C">
              <w:rPr>
                <w:rFonts w:ascii="Times New Roman" w:hAnsi="Times New Roman" w:cs="Times New Roman"/>
                <w:color w:val="000000"/>
                <w:sz w:val="18"/>
                <w:szCs w:val="18"/>
              </w:rPr>
              <w:lastRenderedPageBreak/>
              <w:t xml:space="preserve">атласа белого и красного цвета и декорирован жаккардовой тесьмой с металлизированными нитями.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3</w:t>
            </w:r>
          </w:p>
        </w:tc>
      </w:tr>
      <w:tr w:rsidR="00B2531C" w:rsidRPr="009C42B1" w:rsidTr="009E2B03">
        <w:trPr>
          <w:trHeight w:val="16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Pr>
                <w:sz w:val="18"/>
                <w:szCs w:val="18"/>
              </w:rPr>
              <w:lastRenderedPageBreak/>
              <w:t>14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20"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Кадриль</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 xml:space="preserve">Детский танцевальный костюм «Кадриль» в народном стиле для девочки. Комплектность: блуза с рукавом «фонарик», юбка «солнце» жилет, пояс. Костюм выполнен из атласа белого и красного цвета и декорирован жаккардовой тесьмой с металлизированными нитями.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3</w:t>
            </w:r>
          </w:p>
        </w:tc>
      </w:tr>
      <w:tr w:rsidR="00B2531C" w:rsidRPr="009C42B1" w:rsidTr="009E2B03">
        <w:trPr>
          <w:trHeight w:val="116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Pr>
                <w:sz w:val="18"/>
                <w:szCs w:val="18"/>
              </w:rPr>
              <w:t>15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21"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Костюм </w:t>
            </w:r>
            <w:r w:rsidR="00FA4B9C">
              <w:rPr>
                <w:rFonts w:ascii="Times New Roman" w:hAnsi="Times New Roman" w:cs="Times New Roman"/>
                <w:color w:val="000000"/>
                <w:sz w:val="18"/>
                <w:szCs w:val="18"/>
              </w:rPr>
              <w:t xml:space="preserve">театральный </w:t>
            </w:r>
            <w:r>
              <w:rPr>
                <w:rFonts w:ascii="Times New Roman" w:hAnsi="Times New Roman" w:cs="Times New Roman"/>
                <w:color w:val="000000"/>
                <w:sz w:val="18"/>
                <w:szCs w:val="18"/>
              </w:rPr>
              <w:t>«</w:t>
            </w:r>
            <w:r w:rsidR="002348C9">
              <w:rPr>
                <w:rFonts w:ascii="Times New Roman" w:hAnsi="Times New Roman" w:cs="Times New Roman"/>
                <w:color w:val="000000"/>
                <w:sz w:val="18"/>
                <w:szCs w:val="18"/>
              </w:rPr>
              <w:t>Гжель</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Детский танцевальный костюм «Гжель» в народном стиле для мальчика. Комплектность: рубашка удлиненная, брюки, жилет, пояс. Костюм выполнен из атласа белого и голубого цвета и   стилизо</w:t>
            </w:r>
            <w:r w:rsidR="005B2B65">
              <w:rPr>
                <w:rFonts w:ascii="Times New Roman" w:hAnsi="Times New Roman" w:cs="Times New Roman"/>
                <w:color w:val="000000"/>
                <w:sz w:val="18"/>
                <w:szCs w:val="18"/>
              </w:rPr>
              <w:t>ван узором вышивкой под «гжель»</w:t>
            </w:r>
            <w:r w:rsidRPr="00B2531C">
              <w:rPr>
                <w:rFonts w:ascii="Times New Roman" w:hAnsi="Times New Roman" w:cs="Times New Roman"/>
                <w:color w:val="000000"/>
                <w:sz w:val="18"/>
                <w:szCs w:val="18"/>
              </w:rPr>
              <w:t xml:space="preserve">. Рассчитан на </w:t>
            </w:r>
            <w:r w:rsidR="0092676F">
              <w:rPr>
                <w:rFonts w:ascii="Times New Roman" w:hAnsi="Times New Roman" w:cs="Times New Roman"/>
                <w:color w:val="000000"/>
                <w:sz w:val="18"/>
                <w:szCs w:val="18"/>
              </w:rPr>
              <w:t>рост 110-130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3</w:t>
            </w:r>
          </w:p>
        </w:tc>
      </w:tr>
      <w:tr w:rsidR="00B2531C" w:rsidRPr="009C42B1" w:rsidTr="00B2531C">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rsidP="00B2531C">
            <w:pPr>
              <w:pStyle w:val="a7"/>
              <w:spacing w:line="240" w:lineRule="auto"/>
              <w:jc w:val="center"/>
              <w:rPr>
                <w:sz w:val="18"/>
                <w:szCs w:val="18"/>
              </w:rPr>
            </w:pPr>
            <w:r>
              <w:rPr>
                <w:sz w:val="18"/>
                <w:szCs w:val="18"/>
              </w:rPr>
              <w:t>16</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EC6CCD" w:rsidP="00B2531C">
            <w:pPr>
              <w:pStyle w:val="2"/>
              <w:spacing w:after="0" w:line="240" w:lineRule="auto"/>
              <w:jc w:val="center"/>
              <w:rPr>
                <w:sz w:val="18"/>
                <w:szCs w:val="18"/>
              </w:rPr>
            </w:pPr>
            <w:hyperlink r:id="rId22" w:history="1">
              <w:r w:rsidR="00B2531C" w:rsidRPr="00B2531C">
                <w:rPr>
                  <w:rStyle w:val="a9"/>
                  <w:color w:val="auto"/>
                  <w:u w:val="none"/>
                </w:rPr>
                <w:t>1811913</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CC03B2">
            <w:pPr>
              <w:jc w:val="center"/>
              <w:rPr>
                <w:rFonts w:ascii="Times New Roman" w:hAnsi="Times New Roman" w:cs="Times New Roman"/>
                <w:color w:val="000000"/>
                <w:sz w:val="18"/>
                <w:szCs w:val="18"/>
              </w:rPr>
            </w:pPr>
            <w:r>
              <w:rPr>
                <w:rFonts w:ascii="Times New Roman" w:hAnsi="Times New Roman" w:cs="Times New Roman"/>
                <w:color w:val="000000"/>
                <w:sz w:val="18"/>
                <w:szCs w:val="18"/>
              </w:rPr>
              <w:t>Костюм</w:t>
            </w:r>
            <w:r w:rsidR="00FA4B9C">
              <w:rPr>
                <w:rFonts w:ascii="Times New Roman" w:hAnsi="Times New Roman" w:cs="Times New Roman"/>
                <w:color w:val="000000"/>
                <w:sz w:val="18"/>
                <w:szCs w:val="18"/>
              </w:rPr>
              <w:t xml:space="preserve"> театральный</w:t>
            </w:r>
            <w:r>
              <w:rPr>
                <w:rFonts w:ascii="Times New Roman" w:hAnsi="Times New Roman" w:cs="Times New Roman"/>
                <w:color w:val="000000"/>
                <w:sz w:val="18"/>
                <w:szCs w:val="18"/>
              </w:rPr>
              <w:t xml:space="preserve"> «</w:t>
            </w:r>
            <w:r w:rsidR="002348C9">
              <w:rPr>
                <w:rFonts w:ascii="Times New Roman" w:hAnsi="Times New Roman" w:cs="Times New Roman"/>
                <w:color w:val="000000"/>
                <w:sz w:val="18"/>
                <w:szCs w:val="18"/>
              </w:rPr>
              <w:t>Гжель</w:t>
            </w:r>
            <w:r>
              <w:rPr>
                <w:rFonts w:ascii="Times New Roman" w:hAnsi="Times New Roman" w:cs="Times New Roman"/>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2531C" w:rsidRPr="00B2531C" w:rsidRDefault="00B2531C" w:rsidP="009E2B03">
            <w:pPr>
              <w:jc w:val="both"/>
              <w:rPr>
                <w:rFonts w:ascii="Times New Roman" w:hAnsi="Times New Roman" w:cs="Times New Roman"/>
                <w:color w:val="000000"/>
                <w:sz w:val="18"/>
                <w:szCs w:val="18"/>
              </w:rPr>
            </w:pPr>
            <w:r w:rsidRPr="00B2531C">
              <w:rPr>
                <w:rFonts w:ascii="Times New Roman" w:hAnsi="Times New Roman" w:cs="Times New Roman"/>
                <w:color w:val="000000"/>
                <w:sz w:val="18"/>
                <w:szCs w:val="18"/>
              </w:rPr>
              <w:t>Детский танцевальный костюм «Гжель» в народном стиле для девочки. Комплектность: платье с расклешенным рукавом длинное, кокошник с вуалевым шлейфом. Костюм выполнен из атласа белого и голубого цвета и   стилизован узором вышивкой под «гжель»</w:t>
            </w:r>
            <w:proofErr w:type="gramStart"/>
            <w:r w:rsidRPr="00B2531C">
              <w:rPr>
                <w:rFonts w:ascii="Times New Roman" w:hAnsi="Times New Roman" w:cs="Times New Roman"/>
                <w:color w:val="000000"/>
                <w:sz w:val="18"/>
                <w:szCs w:val="18"/>
              </w:rPr>
              <w:t xml:space="preserve"> .</w:t>
            </w:r>
            <w:proofErr w:type="gramEnd"/>
            <w:r w:rsidRPr="00B2531C">
              <w:rPr>
                <w:rFonts w:ascii="Times New Roman" w:hAnsi="Times New Roman" w:cs="Times New Roman"/>
                <w:color w:val="000000"/>
                <w:sz w:val="18"/>
                <w:szCs w:val="18"/>
              </w:rPr>
              <w:t xml:space="preserve"> Рассчитан на </w:t>
            </w:r>
            <w:r w:rsidR="0092676F">
              <w:rPr>
                <w:rFonts w:ascii="Times New Roman" w:hAnsi="Times New Roman" w:cs="Times New Roman"/>
                <w:color w:val="000000"/>
                <w:sz w:val="18"/>
                <w:szCs w:val="18"/>
              </w:rPr>
              <w:t>рост 110-130 см</w:t>
            </w:r>
            <w:r w:rsidR="005B2B65">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31C" w:rsidRPr="00B2531C" w:rsidRDefault="00B2531C">
            <w:pPr>
              <w:jc w:val="center"/>
              <w:rPr>
                <w:rFonts w:ascii="Times New Roman" w:hAnsi="Times New Roman" w:cs="Times New Roman"/>
                <w:color w:val="000000"/>
                <w:sz w:val="18"/>
                <w:szCs w:val="18"/>
              </w:rPr>
            </w:pPr>
            <w:r w:rsidRPr="00B2531C">
              <w:rPr>
                <w:rFonts w:ascii="Times New Roman" w:hAnsi="Times New Roman" w:cs="Times New Roman"/>
                <w:color w:val="000000"/>
                <w:sz w:val="18"/>
                <w:szCs w:val="18"/>
              </w:rPr>
              <w:t>3</w:t>
            </w:r>
          </w:p>
        </w:tc>
      </w:tr>
    </w:tbl>
    <w:p w:rsidR="00CA3170" w:rsidRPr="007F2563" w:rsidRDefault="00CA3170" w:rsidP="006A3AB4">
      <w:pPr>
        <w:spacing w:after="0"/>
        <w:ind w:firstLine="540"/>
        <w:rPr>
          <w:rFonts w:ascii="Times New Roman" w:hAnsi="Times New Roman" w:cs="Times New Roman"/>
          <w:sz w:val="24"/>
          <w:szCs w:val="24"/>
        </w:rPr>
      </w:pPr>
      <w:r w:rsidRPr="00CA3170">
        <w:rPr>
          <w:rFonts w:ascii="Times New Roman" w:hAnsi="Times New Roman" w:cs="Times New Roman"/>
          <w:sz w:val="24"/>
          <w:szCs w:val="24"/>
        </w:rPr>
        <w:t>Максимальная  цена муниципального  контракта</w:t>
      </w:r>
      <w:r w:rsidRPr="007F2563">
        <w:rPr>
          <w:rFonts w:ascii="Times New Roman" w:hAnsi="Times New Roman" w:cs="Times New Roman"/>
          <w:b/>
          <w:sz w:val="24"/>
          <w:szCs w:val="24"/>
        </w:rPr>
        <w:t xml:space="preserve">:  </w:t>
      </w:r>
      <w:r w:rsidR="007021E7" w:rsidRPr="007F2563">
        <w:rPr>
          <w:rFonts w:ascii="Times New Roman" w:hAnsi="Times New Roman" w:cs="Times New Roman"/>
          <w:sz w:val="24"/>
          <w:szCs w:val="24"/>
        </w:rPr>
        <w:t xml:space="preserve">133 </w:t>
      </w:r>
      <w:r w:rsidR="007F2563" w:rsidRPr="007F2563">
        <w:rPr>
          <w:rFonts w:ascii="Times New Roman" w:hAnsi="Times New Roman" w:cs="Times New Roman"/>
          <w:sz w:val="24"/>
          <w:szCs w:val="24"/>
        </w:rPr>
        <w:t>725</w:t>
      </w:r>
      <w:r w:rsidRPr="007F2563">
        <w:rPr>
          <w:rFonts w:ascii="Times New Roman" w:hAnsi="Times New Roman" w:cs="Times New Roman"/>
          <w:sz w:val="24"/>
          <w:szCs w:val="24"/>
        </w:rPr>
        <w:t>(</w:t>
      </w:r>
      <w:r w:rsidR="007F2563" w:rsidRPr="007F2563">
        <w:rPr>
          <w:rFonts w:ascii="Times New Roman" w:hAnsi="Times New Roman" w:cs="Times New Roman"/>
          <w:sz w:val="24"/>
          <w:szCs w:val="24"/>
        </w:rPr>
        <w:t>сто тридцать три тысячи</w:t>
      </w:r>
      <w:r w:rsidRPr="007F2563">
        <w:rPr>
          <w:rFonts w:ascii="Times New Roman" w:hAnsi="Times New Roman" w:cs="Times New Roman"/>
          <w:sz w:val="24"/>
          <w:szCs w:val="24"/>
        </w:rPr>
        <w:t xml:space="preserve"> </w:t>
      </w:r>
      <w:r w:rsidR="007F2563" w:rsidRPr="007F2563">
        <w:rPr>
          <w:rFonts w:ascii="Times New Roman" w:hAnsi="Times New Roman" w:cs="Times New Roman"/>
          <w:sz w:val="24"/>
          <w:szCs w:val="24"/>
        </w:rPr>
        <w:t>семьсот двадцать пять</w:t>
      </w:r>
      <w:r w:rsidR="007F2563">
        <w:rPr>
          <w:rFonts w:ascii="Times New Roman" w:hAnsi="Times New Roman" w:cs="Times New Roman"/>
          <w:sz w:val="24"/>
          <w:szCs w:val="24"/>
        </w:rPr>
        <w:t>) рубл</w:t>
      </w:r>
      <w:r w:rsidR="00A05AF0">
        <w:rPr>
          <w:rFonts w:ascii="Times New Roman" w:hAnsi="Times New Roman" w:cs="Times New Roman"/>
          <w:sz w:val="24"/>
          <w:szCs w:val="24"/>
        </w:rPr>
        <w:t>ей</w:t>
      </w:r>
      <w:r w:rsidRPr="007F2563">
        <w:rPr>
          <w:rFonts w:ascii="Times New Roman" w:hAnsi="Times New Roman" w:cs="Times New Roman"/>
          <w:sz w:val="24"/>
          <w:szCs w:val="24"/>
        </w:rPr>
        <w:t>.</w:t>
      </w:r>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В цену товара включены расходы на перевозку, доставку, выгрузку</w:t>
      </w:r>
      <w:r w:rsidR="00A05AF0">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Источник финансирования: бюджет города Югорска на 2013 год.</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Место доставки поставляемых товаров: 628260, ул. </w:t>
      </w:r>
      <w:r w:rsidR="009C42B1">
        <w:rPr>
          <w:rFonts w:ascii="Times New Roman" w:hAnsi="Times New Roman" w:cs="Times New Roman"/>
          <w:sz w:val="24"/>
          <w:szCs w:val="24"/>
        </w:rPr>
        <w:t>Лунная</w:t>
      </w:r>
      <w:r w:rsidRPr="00CA3170">
        <w:rPr>
          <w:rFonts w:ascii="Times New Roman" w:hAnsi="Times New Roman" w:cs="Times New Roman"/>
          <w:sz w:val="24"/>
          <w:szCs w:val="24"/>
        </w:rPr>
        <w:t xml:space="preserve">, </w:t>
      </w:r>
      <w:r w:rsidR="009C42B1">
        <w:rPr>
          <w:rFonts w:ascii="Times New Roman" w:hAnsi="Times New Roman" w:cs="Times New Roman"/>
          <w:sz w:val="24"/>
          <w:szCs w:val="24"/>
        </w:rPr>
        <w:t>4</w:t>
      </w:r>
      <w:r w:rsidRPr="00CA3170">
        <w:rPr>
          <w:rFonts w:ascii="Times New Roman" w:hAnsi="Times New Roman" w:cs="Times New Roman"/>
          <w:sz w:val="24"/>
          <w:szCs w:val="24"/>
        </w:rPr>
        <w:t>, г. Югорск,  Ханты-Мансийский автономный округ - Югра, Тюменская  область.</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Срок и условия оплаты поставок товаров: путем перечисления денежных средств  на расчетный счет Поставщика  в  течение </w:t>
      </w:r>
      <w:r w:rsidR="006D3761">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счета- фактуры.</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Сроки поставки товара: в срок до </w:t>
      </w:r>
      <w:r w:rsidR="007F2563">
        <w:rPr>
          <w:rFonts w:ascii="Times New Roman" w:hAnsi="Times New Roman" w:cs="Times New Roman"/>
          <w:sz w:val="24"/>
          <w:szCs w:val="24"/>
        </w:rPr>
        <w:t>5</w:t>
      </w:r>
      <w:r w:rsidRPr="00CA3170">
        <w:rPr>
          <w:rFonts w:ascii="Times New Roman" w:hAnsi="Times New Roman" w:cs="Times New Roman"/>
          <w:sz w:val="24"/>
          <w:szCs w:val="24"/>
        </w:rPr>
        <w:t xml:space="preserve"> </w:t>
      </w:r>
      <w:r w:rsidR="00D31D37">
        <w:rPr>
          <w:rFonts w:ascii="Times New Roman" w:hAnsi="Times New Roman" w:cs="Times New Roman"/>
          <w:sz w:val="24"/>
          <w:szCs w:val="24"/>
        </w:rPr>
        <w:t>августа</w:t>
      </w:r>
      <w:r w:rsidRPr="00CA3170">
        <w:rPr>
          <w:rFonts w:ascii="Times New Roman" w:hAnsi="Times New Roman" w:cs="Times New Roman"/>
          <w:sz w:val="24"/>
          <w:szCs w:val="24"/>
        </w:rPr>
        <w:t xml:space="preserve"> 2013 года.</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Товар  должен соответствовать документации производителя.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Ханты-Мансийский автономный округ-Югра, Тюменская область. </w:t>
      </w:r>
      <w:proofErr w:type="gramStart"/>
      <w:r w:rsidRPr="00CA3170">
        <w:rPr>
          <w:rFonts w:ascii="Times New Roman" w:hAnsi="Times New Roman" w:cs="Times New Roman"/>
          <w:sz w:val="24"/>
          <w:szCs w:val="24"/>
        </w:rPr>
        <w:t>Е</w:t>
      </w:r>
      <w:proofErr w:type="gramEnd"/>
      <w:r w:rsidRPr="00CA3170">
        <w:rPr>
          <w:rFonts w:ascii="Times New Roman" w:hAnsi="Times New Roman" w:cs="Times New Roman"/>
          <w:sz w:val="24"/>
          <w:szCs w:val="24"/>
        </w:rPr>
        <w:t>-</w:t>
      </w:r>
      <w:r w:rsidRPr="00CA3170">
        <w:rPr>
          <w:rFonts w:ascii="Times New Roman" w:hAnsi="Times New Roman" w:cs="Times New Roman"/>
          <w:sz w:val="24"/>
          <w:szCs w:val="24"/>
          <w:lang w:val="en-US"/>
        </w:rPr>
        <w:t>mail</w:t>
      </w:r>
      <w:r w:rsidRPr="00CA3170">
        <w:rPr>
          <w:rFonts w:ascii="Times New Roman" w:hAnsi="Times New Roman" w:cs="Times New Roman"/>
          <w:sz w:val="24"/>
          <w:szCs w:val="24"/>
        </w:rPr>
        <w:t xml:space="preserve">: </w:t>
      </w:r>
      <w:r w:rsidRPr="00CA3170">
        <w:rPr>
          <w:rFonts w:ascii="Times New Roman" w:hAnsi="Times New Roman" w:cs="Times New Roman"/>
          <w:sz w:val="24"/>
          <w:szCs w:val="24"/>
          <w:lang w:val="en-US"/>
        </w:rPr>
        <w:t>omz</w:t>
      </w:r>
      <w:r w:rsidRPr="00CA3170">
        <w:rPr>
          <w:rFonts w:ascii="Times New Roman" w:hAnsi="Times New Roman" w:cs="Times New Roman"/>
          <w:sz w:val="24"/>
          <w:szCs w:val="24"/>
        </w:rPr>
        <w:t>@</w:t>
      </w:r>
      <w:r w:rsidRPr="00CA3170">
        <w:rPr>
          <w:rFonts w:ascii="Times New Roman" w:hAnsi="Times New Roman" w:cs="Times New Roman"/>
          <w:sz w:val="24"/>
          <w:szCs w:val="24"/>
          <w:lang w:val="en-US"/>
        </w:rPr>
        <w:t>ugorsk</w:t>
      </w:r>
      <w:r w:rsidRPr="00CA3170">
        <w:rPr>
          <w:rFonts w:ascii="Times New Roman" w:hAnsi="Times New Roman" w:cs="Times New Roman"/>
          <w:sz w:val="24"/>
          <w:szCs w:val="24"/>
        </w:rPr>
        <w:t>.</w:t>
      </w:r>
      <w:r w:rsidRPr="00CA3170">
        <w:rPr>
          <w:rFonts w:ascii="Times New Roman" w:hAnsi="Times New Roman" w:cs="Times New Roman"/>
          <w:sz w:val="24"/>
          <w:szCs w:val="24"/>
          <w:lang w:val="en-US"/>
        </w:rPr>
        <w:t>ru</w:t>
      </w:r>
      <w:r w:rsidRPr="00CA3170">
        <w:rPr>
          <w:rFonts w:ascii="Times New Roman" w:hAnsi="Times New Roman" w:cs="Times New Roman"/>
          <w:sz w:val="24"/>
          <w:szCs w:val="24"/>
        </w:rPr>
        <w:t>.</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color w:val="0000FF"/>
          <w:sz w:val="24"/>
          <w:szCs w:val="24"/>
        </w:rPr>
        <w:t xml:space="preserve">Срок подачи котировочных заявок: прием котировочных заявок осуществляется в рабочие дни с 9.00 часов по местному времени «_____» </w:t>
      </w:r>
      <w:r w:rsidR="00A9457B">
        <w:rPr>
          <w:rFonts w:ascii="Times New Roman" w:hAnsi="Times New Roman" w:cs="Times New Roman"/>
          <w:color w:val="0000FF"/>
          <w:sz w:val="24"/>
          <w:szCs w:val="24"/>
        </w:rPr>
        <w:t>ию</w:t>
      </w:r>
      <w:r w:rsidR="00D31D37">
        <w:rPr>
          <w:rFonts w:ascii="Times New Roman" w:hAnsi="Times New Roman" w:cs="Times New Roman"/>
          <w:color w:val="0000FF"/>
          <w:sz w:val="24"/>
          <w:szCs w:val="24"/>
        </w:rPr>
        <w:t>л</w:t>
      </w:r>
      <w:r w:rsidR="00A9457B">
        <w:rPr>
          <w:rFonts w:ascii="Times New Roman" w:hAnsi="Times New Roman" w:cs="Times New Roman"/>
          <w:color w:val="0000FF"/>
          <w:sz w:val="24"/>
          <w:szCs w:val="24"/>
        </w:rPr>
        <w:t>я</w:t>
      </w:r>
      <w:r w:rsidR="00AA4823">
        <w:rPr>
          <w:rFonts w:ascii="Times New Roman" w:hAnsi="Times New Roman" w:cs="Times New Roman"/>
          <w:color w:val="0000FF"/>
          <w:sz w:val="24"/>
          <w:szCs w:val="24"/>
        </w:rPr>
        <w:t xml:space="preserve"> </w:t>
      </w:r>
      <w:r w:rsidRPr="00CA3170">
        <w:rPr>
          <w:rFonts w:ascii="Times New Roman" w:hAnsi="Times New Roman" w:cs="Times New Roman"/>
          <w:color w:val="0000FF"/>
          <w:sz w:val="24"/>
          <w:szCs w:val="24"/>
        </w:rPr>
        <w:t>2013 г. до 13.00 часов по местному времени «_</w:t>
      </w:r>
      <w:r w:rsidR="00410429">
        <w:rPr>
          <w:rFonts w:ascii="Times New Roman" w:hAnsi="Times New Roman" w:cs="Times New Roman"/>
          <w:color w:val="0000FF"/>
          <w:sz w:val="24"/>
          <w:szCs w:val="24"/>
        </w:rPr>
        <w:t>29</w:t>
      </w:r>
      <w:r w:rsidRPr="00CA3170">
        <w:rPr>
          <w:rFonts w:ascii="Times New Roman" w:hAnsi="Times New Roman" w:cs="Times New Roman"/>
          <w:color w:val="0000FF"/>
          <w:sz w:val="24"/>
          <w:szCs w:val="24"/>
        </w:rPr>
        <w:t xml:space="preserve">_» </w:t>
      </w:r>
      <w:r w:rsidR="00CB4CFD">
        <w:rPr>
          <w:rFonts w:ascii="Times New Roman" w:hAnsi="Times New Roman" w:cs="Times New Roman"/>
          <w:color w:val="0000FF"/>
          <w:sz w:val="24"/>
          <w:szCs w:val="24"/>
        </w:rPr>
        <w:t>ию</w:t>
      </w:r>
      <w:r w:rsidR="00A9457B">
        <w:rPr>
          <w:rFonts w:ascii="Times New Roman" w:hAnsi="Times New Roman" w:cs="Times New Roman"/>
          <w:color w:val="0000FF"/>
          <w:sz w:val="24"/>
          <w:szCs w:val="24"/>
        </w:rPr>
        <w:t>л</w:t>
      </w:r>
      <w:r w:rsidR="00CB4CFD">
        <w:rPr>
          <w:rFonts w:ascii="Times New Roman" w:hAnsi="Times New Roman" w:cs="Times New Roman"/>
          <w:color w:val="0000FF"/>
          <w:sz w:val="24"/>
          <w:szCs w:val="24"/>
        </w:rPr>
        <w:t>я</w:t>
      </w:r>
      <w:r w:rsidRPr="00CA3170">
        <w:rPr>
          <w:rFonts w:ascii="Times New Roman" w:hAnsi="Times New Roman" w:cs="Times New Roman"/>
          <w:color w:val="0000FF"/>
          <w:sz w:val="24"/>
          <w:szCs w:val="24"/>
        </w:rPr>
        <w:t xml:space="preserve"> 2013г.</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Требования к участникам размещения заказа: </w:t>
      </w:r>
    </w:p>
    <w:p w:rsidR="00CA3170" w:rsidRPr="00CA3170" w:rsidRDefault="00CA3170" w:rsidP="00CA3170">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A3170">
        <w:rPr>
          <w:rFonts w:ascii="Times New Roman" w:hAnsi="Times New Roman" w:cs="Times New Roman"/>
          <w:color w:val="0000FF"/>
          <w:sz w:val="24"/>
          <w:szCs w:val="24"/>
        </w:rPr>
        <w:t xml:space="preserve"> индивидуальных предпринимателей и </w:t>
      </w:r>
      <w:r w:rsidRPr="00CA3170">
        <w:rPr>
          <w:rFonts w:ascii="Times New Roman" w:hAnsi="Times New Roman" w:cs="Times New Roman"/>
          <w:color w:val="0000FF"/>
          <w:sz w:val="24"/>
          <w:szCs w:val="24"/>
        </w:rPr>
        <w:lastRenderedPageBreak/>
        <w:t>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CA3170" w:rsidRPr="00CA3170" w:rsidRDefault="00CA3170" w:rsidP="00CA3170">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 рублей.</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CA3170">
        <w:rPr>
          <w:rFonts w:ascii="Times New Roman" w:hAnsi="Times New Roman" w:cs="Times New Roman"/>
          <w:bCs/>
          <w:sz w:val="24"/>
          <w:szCs w:val="24"/>
        </w:rPr>
        <w:t xml:space="preserve">. </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bCs/>
          <w:sz w:val="24"/>
          <w:szCs w:val="24"/>
        </w:rPr>
        <w:t xml:space="preserve"> </w:t>
      </w:r>
      <w:r w:rsidRPr="00CA3170">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lastRenderedPageBreak/>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Срок подписания победителем муниципального контракта:</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D31D37" w:rsidRPr="00D31D37" w:rsidRDefault="00D31D37" w:rsidP="00CA3170">
      <w:pPr>
        <w:spacing w:after="0"/>
        <w:ind w:firstLine="561"/>
        <w:jc w:val="both"/>
        <w:rPr>
          <w:rFonts w:ascii="Times New Roman" w:hAnsi="Times New Roman" w:cs="Times New Roman"/>
          <w:sz w:val="24"/>
          <w:szCs w:val="24"/>
        </w:rPr>
      </w:pPr>
      <w:r w:rsidRPr="00D31D37">
        <w:rPr>
          <w:rFonts w:ascii="Times New Roman" w:hAnsi="Times New Roman" w:cs="Times New Roman"/>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не предусмотрено.</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CA3170" w:rsidRPr="00CA3170" w:rsidRDefault="00CA3170" w:rsidP="00CA3170">
      <w:pPr>
        <w:pStyle w:val="a7"/>
        <w:spacing w:line="240" w:lineRule="auto"/>
        <w:ind w:firstLine="561"/>
        <w:rPr>
          <w:i/>
          <w:sz w:val="24"/>
        </w:rPr>
      </w:pPr>
      <w:r w:rsidRPr="00CA3170">
        <w:rPr>
          <w:sz w:val="24"/>
        </w:rPr>
        <w:t xml:space="preserve">Контактное лицо заказчика: </w:t>
      </w:r>
      <w:proofErr w:type="spellStart"/>
      <w:r w:rsidRPr="00CA3170">
        <w:rPr>
          <w:sz w:val="24"/>
        </w:rPr>
        <w:t>Дульцева</w:t>
      </w:r>
      <w:proofErr w:type="spellEnd"/>
      <w:r w:rsidRPr="00CA3170">
        <w:rPr>
          <w:sz w:val="24"/>
        </w:rPr>
        <w:t xml:space="preserve"> Евгения Ивановна, ведущий товаровед</w:t>
      </w:r>
    </w:p>
    <w:p w:rsidR="00CA3170" w:rsidRPr="00CA3170" w:rsidRDefault="00CA3170" w:rsidP="00E855BB">
      <w:pPr>
        <w:pStyle w:val="a7"/>
        <w:spacing w:line="240" w:lineRule="auto"/>
        <w:ind w:firstLine="561"/>
        <w:rPr>
          <w:sz w:val="24"/>
        </w:rPr>
      </w:pPr>
      <w:r w:rsidRPr="00CA3170">
        <w:rPr>
          <w:i/>
          <w:sz w:val="24"/>
        </w:rPr>
        <w:t>МКУ « Производственная группа»,   тел. 8(34675) 7-57-61.</w:t>
      </w:r>
    </w:p>
    <w:p w:rsidR="00CA3170" w:rsidRPr="00CA3170" w:rsidRDefault="00CA3170" w:rsidP="00CA3170">
      <w:pPr>
        <w:spacing w:after="0"/>
        <w:jc w:val="both"/>
        <w:rPr>
          <w:rFonts w:ascii="Times New Roman" w:hAnsi="Times New Roman" w:cs="Times New Roman"/>
          <w:b/>
          <w:sz w:val="24"/>
          <w:szCs w:val="24"/>
        </w:rPr>
      </w:pPr>
    </w:p>
    <w:p w:rsidR="00CA3170" w:rsidRPr="00CA3170" w:rsidRDefault="00CA3170" w:rsidP="00CA3170">
      <w:pPr>
        <w:spacing w:after="0"/>
        <w:jc w:val="both"/>
        <w:rPr>
          <w:rFonts w:ascii="Times New Roman" w:hAnsi="Times New Roman" w:cs="Times New Roman"/>
          <w:b/>
          <w:sz w:val="24"/>
          <w:szCs w:val="24"/>
        </w:rPr>
      </w:pPr>
    </w:p>
    <w:p w:rsidR="00C41CC7" w:rsidRDefault="00C41CC7" w:rsidP="00C41CC7">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00CA3170" w:rsidRPr="00CA3170">
        <w:rPr>
          <w:rFonts w:ascii="Times New Roman" w:hAnsi="Times New Roman" w:cs="Times New Roman"/>
          <w:sz w:val="24"/>
          <w:szCs w:val="24"/>
        </w:rPr>
        <w:t>ачальник</w:t>
      </w:r>
      <w:r w:rsidR="004076DC">
        <w:rPr>
          <w:rFonts w:ascii="Times New Roman" w:hAnsi="Times New Roman" w:cs="Times New Roman"/>
          <w:sz w:val="24"/>
          <w:szCs w:val="24"/>
        </w:rPr>
        <w:t>а</w:t>
      </w:r>
      <w:r w:rsidR="00CA3170" w:rsidRPr="00CA3170">
        <w:rPr>
          <w:rFonts w:ascii="Times New Roman" w:hAnsi="Times New Roman" w:cs="Times New Roman"/>
          <w:sz w:val="24"/>
          <w:szCs w:val="24"/>
        </w:rPr>
        <w:t xml:space="preserve"> </w:t>
      </w:r>
    </w:p>
    <w:p w:rsidR="00CA3170" w:rsidRPr="00CA3170" w:rsidRDefault="00CA3170" w:rsidP="00C41CC7">
      <w:pPr>
        <w:spacing w:after="0"/>
        <w:rPr>
          <w:rFonts w:ascii="Times New Roman" w:hAnsi="Times New Roman" w:cs="Times New Roman"/>
          <w:sz w:val="24"/>
          <w:szCs w:val="24"/>
        </w:rPr>
      </w:pPr>
      <w:r w:rsidRPr="00CA3170">
        <w:rPr>
          <w:rFonts w:ascii="Times New Roman" w:hAnsi="Times New Roman" w:cs="Times New Roman"/>
          <w:sz w:val="24"/>
          <w:szCs w:val="24"/>
        </w:rPr>
        <w:t xml:space="preserve">управления образования                        </w:t>
      </w:r>
      <w:r w:rsidR="004076DC">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sidR="00C41CC7">
        <w:rPr>
          <w:rFonts w:ascii="Times New Roman" w:hAnsi="Times New Roman" w:cs="Times New Roman"/>
          <w:sz w:val="24"/>
          <w:szCs w:val="24"/>
        </w:rPr>
        <w:tab/>
      </w:r>
      <w:r w:rsidR="00C41CC7">
        <w:rPr>
          <w:rFonts w:ascii="Times New Roman" w:hAnsi="Times New Roman" w:cs="Times New Roman"/>
          <w:sz w:val="24"/>
          <w:szCs w:val="24"/>
        </w:rPr>
        <w:tab/>
      </w:r>
      <w:r w:rsidR="00C41CC7">
        <w:rPr>
          <w:rFonts w:ascii="Times New Roman" w:hAnsi="Times New Roman" w:cs="Times New Roman"/>
          <w:sz w:val="24"/>
          <w:szCs w:val="24"/>
        </w:rPr>
        <w:tab/>
      </w:r>
      <w:r w:rsidRPr="00CA3170">
        <w:rPr>
          <w:rFonts w:ascii="Times New Roman" w:hAnsi="Times New Roman" w:cs="Times New Roman"/>
          <w:sz w:val="24"/>
          <w:szCs w:val="24"/>
        </w:rPr>
        <w:t xml:space="preserve"> </w:t>
      </w:r>
      <w:r w:rsidR="004076DC">
        <w:rPr>
          <w:rFonts w:ascii="Times New Roman" w:hAnsi="Times New Roman" w:cs="Times New Roman"/>
          <w:sz w:val="24"/>
          <w:szCs w:val="24"/>
        </w:rPr>
        <w:t>О.А. Булдакова</w:t>
      </w:r>
    </w:p>
    <w:p w:rsidR="00CA3170" w:rsidRDefault="00CA3170" w:rsidP="00E855BB">
      <w:pPr>
        <w:spacing w:after="0"/>
        <w:ind w:firstLine="561"/>
        <w:rPr>
          <w:rFonts w:ascii="Times New Roman" w:hAnsi="Times New Roman" w:cs="Times New Roman"/>
          <w:sz w:val="24"/>
          <w:szCs w:val="24"/>
        </w:rPr>
      </w:pPr>
      <w:r w:rsidRPr="00CA3170">
        <w:rPr>
          <w:rFonts w:ascii="Times New Roman" w:hAnsi="Times New Roman" w:cs="Times New Roman"/>
          <w:sz w:val="24"/>
          <w:szCs w:val="24"/>
        </w:rPr>
        <w:t>МП</w:t>
      </w: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4076DC" w:rsidRDefault="004076DC"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Default="005B2B65" w:rsidP="00E855BB">
      <w:pPr>
        <w:spacing w:after="0"/>
        <w:ind w:firstLine="561"/>
        <w:rPr>
          <w:rFonts w:ascii="Times New Roman" w:hAnsi="Times New Roman" w:cs="Times New Roman"/>
          <w:sz w:val="24"/>
          <w:szCs w:val="24"/>
        </w:rPr>
      </w:pPr>
    </w:p>
    <w:p w:rsidR="005B2B65" w:rsidRPr="00CA3170" w:rsidRDefault="005B2B65" w:rsidP="00E855BB">
      <w:pPr>
        <w:spacing w:after="0"/>
        <w:ind w:firstLine="561"/>
        <w:rPr>
          <w:rFonts w:ascii="Times New Roman" w:hAnsi="Times New Roman" w:cs="Times New Roman"/>
          <w:sz w:val="24"/>
          <w:szCs w:val="24"/>
        </w:rPr>
      </w:pP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lastRenderedPageBreak/>
        <w:t>Форма 1</w:t>
      </w:r>
    </w:p>
    <w:p w:rsidR="00CA3170" w:rsidRPr="00CA3170" w:rsidRDefault="00CA3170" w:rsidP="00CA3170">
      <w:pPr>
        <w:pStyle w:val="ConsNonformat"/>
        <w:jc w:val="right"/>
        <w:rPr>
          <w:rFonts w:ascii="Times New Roman" w:hAnsi="Times New Roman" w:cs="Times New Roman"/>
          <w:sz w:val="24"/>
          <w:szCs w:val="24"/>
        </w:rPr>
      </w:pP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В единую комиссию</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по размещению заказов </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center"/>
        <w:rPr>
          <w:rFonts w:ascii="Times New Roman" w:hAnsi="Times New Roman" w:cs="Times New Roman"/>
          <w:b/>
          <w:sz w:val="24"/>
          <w:szCs w:val="24"/>
        </w:rPr>
      </w:pPr>
      <w:r w:rsidRPr="00CA3170">
        <w:rPr>
          <w:rFonts w:ascii="Times New Roman" w:hAnsi="Times New Roman" w:cs="Times New Roman"/>
          <w:b/>
          <w:sz w:val="24"/>
          <w:szCs w:val="24"/>
        </w:rPr>
        <w:t>КОТИРОВОЧНАЯ ЗАЯВКА</w:t>
      </w:r>
    </w:p>
    <w:p w:rsidR="00CA3170" w:rsidRPr="00CA3170" w:rsidRDefault="00CA3170" w:rsidP="00CA3170">
      <w:pPr>
        <w:pStyle w:val="a5"/>
        <w:spacing w:after="0"/>
        <w:jc w:val="center"/>
        <w:rPr>
          <w:sz w:val="24"/>
          <w:szCs w:val="24"/>
        </w:rPr>
      </w:pPr>
    </w:p>
    <w:p w:rsidR="00CA3170" w:rsidRPr="00CA3170" w:rsidRDefault="00CA3170" w:rsidP="00CA3170">
      <w:pPr>
        <w:pStyle w:val="a5"/>
        <w:spacing w:after="0"/>
        <w:rPr>
          <w:sz w:val="24"/>
          <w:szCs w:val="24"/>
        </w:rPr>
      </w:pPr>
    </w:p>
    <w:p w:rsidR="00CA3170" w:rsidRPr="00CA3170" w:rsidRDefault="00CA3170" w:rsidP="00CA3170">
      <w:pPr>
        <w:pStyle w:val="a5"/>
        <w:spacing w:after="0"/>
        <w:rPr>
          <w:sz w:val="24"/>
          <w:szCs w:val="24"/>
        </w:rPr>
      </w:pPr>
      <w:r w:rsidRPr="00CA3170">
        <w:rPr>
          <w:sz w:val="24"/>
          <w:szCs w:val="24"/>
        </w:rPr>
        <w:t>Дата ________</w:t>
      </w:r>
    </w:p>
    <w:p w:rsidR="00CA3170" w:rsidRPr="00CA3170" w:rsidRDefault="00CA3170" w:rsidP="00CA3170">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Изучив  запрос котировок от  «____»_________201__года №___, </w:t>
      </w:r>
      <w:r w:rsidRPr="00CA3170">
        <w:rPr>
          <w:rFonts w:ascii="Times New Roman" w:hAnsi="Times New Roman" w:cs="Times New Roman"/>
          <w:color w:val="FF0000"/>
          <w:sz w:val="24"/>
          <w:szCs w:val="24"/>
        </w:rPr>
        <w:t xml:space="preserve">номер извещения на официальном </w:t>
      </w:r>
      <w:proofErr w:type="spellStart"/>
      <w:r w:rsidRPr="00CA3170">
        <w:rPr>
          <w:rFonts w:ascii="Times New Roman" w:hAnsi="Times New Roman" w:cs="Times New Roman"/>
          <w:color w:val="FF0000"/>
          <w:sz w:val="24"/>
          <w:szCs w:val="24"/>
        </w:rPr>
        <w:t>сайте:_________________________</w:t>
      </w:r>
      <w:proofErr w:type="spellEnd"/>
      <w:r w:rsidRPr="00CA3170">
        <w:rPr>
          <w:rFonts w:ascii="Times New Roman" w:hAnsi="Times New Roman" w:cs="Times New Roman"/>
          <w:color w:val="FF0000"/>
          <w:sz w:val="24"/>
          <w:szCs w:val="24"/>
        </w:rPr>
        <w:t>,</w:t>
      </w:r>
      <w:r w:rsidRPr="00CA3170">
        <w:rPr>
          <w:rFonts w:ascii="Times New Roman" w:hAnsi="Times New Roman" w:cs="Times New Roman"/>
          <w:sz w:val="24"/>
          <w:szCs w:val="24"/>
        </w:rPr>
        <w:t xml:space="preserve"> получение которого настоящим удостоверяется, мы, </w:t>
      </w:r>
    </w:p>
    <w:p w:rsidR="00CA3170" w:rsidRPr="00CA3170" w:rsidRDefault="00CA3170" w:rsidP="00CA3170">
      <w:pPr>
        <w:pStyle w:val="ConsNormal"/>
        <w:ind w:firstLine="0"/>
        <w:jc w:val="center"/>
        <w:rPr>
          <w:rFonts w:ascii="Times New Roman" w:hAnsi="Times New Roman" w:cs="Times New Roman"/>
          <w:i/>
          <w:color w:val="0000FF"/>
          <w:sz w:val="24"/>
          <w:szCs w:val="24"/>
        </w:rPr>
      </w:pPr>
      <w:proofErr w:type="gramStart"/>
      <w:r w:rsidRPr="00CA3170">
        <w:rPr>
          <w:rFonts w:ascii="Times New Roman" w:hAnsi="Times New Roman" w:cs="Times New Roman"/>
          <w:color w:val="0000FF"/>
          <w:sz w:val="24"/>
          <w:szCs w:val="24"/>
        </w:rPr>
        <w:t>_____________________________________________________________________________ (у</w:t>
      </w:r>
      <w:r w:rsidRPr="00CA3170">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CA3170" w:rsidRPr="00CA3170" w:rsidRDefault="00D31D37" w:rsidP="00CA3170">
      <w:pPr>
        <w:pStyle w:val="Con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w:t>
      </w:r>
      <w:r w:rsidR="00CA3170" w:rsidRPr="00CA3170">
        <w:rPr>
          <w:rFonts w:ascii="Times New Roman" w:hAnsi="Times New Roman" w:cs="Times New Roman"/>
          <w:sz w:val="24"/>
          <w:szCs w:val="24"/>
        </w:rPr>
        <w:t>осуществить  поставку товаров в полном соответствии с условиями запроса котировок.</w:t>
      </w:r>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 себе сообщаем:</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место нахождения (для юридического лица):____________________________________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идентификационный номер налогоплательщика (ИНН) 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банковские реквизиты:___________________________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КПП (для юридических лиц)________________________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номер контактного телефона: __________________.</w:t>
      </w:r>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bCs/>
          <w:sz w:val="24"/>
          <w:szCs w:val="24"/>
        </w:rPr>
        <w:t xml:space="preserve">Мы предлагаем </w:t>
      </w:r>
      <w:r w:rsidRPr="00CA3170">
        <w:rPr>
          <w:rFonts w:ascii="Times New Roman" w:hAnsi="Times New Roman" w:cs="Times New Roman"/>
          <w:sz w:val="24"/>
          <w:szCs w:val="24"/>
        </w:rPr>
        <w:t>осуществить  поставку товара</w:t>
      </w:r>
      <w:r w:rsidRPr="00CA3170">
        <w:rPr>
          <w:rFonts w:ascii="Times New Roman" w:hAnsi="Times New Roman" w:cs="Times New Roman"/>
          <w:bCs/>
          <w:sz w:val="24"/>
          <w:szCs w:val="24"/>
        </w:rPr>
        <w:t xml:space="preserve"> в   следующем объеме и  на следующих</w:t>
      </w:r>
      <w:r w:rsidRPr="00CA3170">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 xml:space="preserve">№ </w:t>
            </w:r>
            <w:proofErr w:type="spellStart"/>
            <w:r w:rsidRPr="00CA3170">
              <w:rPr>
                <w:sz w:val="24"/>
              </w:rPr>
              <w:t>п</w:t>
            </w:r>
            <w:proofErr w:type="spellEnd"/>
            <w:r w:rsidRPr="00CA3170">
              <w:rPr>
                <w:sz w:val="24"/>
              </w:rPr>
              <w:t>/</w:t>
            </w:r>
            <w:proofErr w:type="spellStart"/>
            <w:r w:rsidRPr="00CA3170">
              <w:rPr>
                <w:sz w:val="24"/>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Ед. изм.</w:t>
            </w:r>
          </w:p>
        </w:tc>
        <w:tc>
          <w:tcPr>
            <w:tcW w:w="844"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 xml:space="preserve">Цена, </w:t>
            </w:r>
            <w:proofErr w:type="spellStart"/>
            <w:r w:rsidRPr="00CA3170">
              <w:rPr>
                <w:sz w:val="24"/>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Сумма, руб.</w:t>
            </w: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1</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2</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bl>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В цену товара включены расходы на перевозку, доставку, выгрузку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CA3170" w:rsidRPr="00CA3170" w:rsidRDefault="00CA3170" w:rsidP="00CA3170">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CA3170" w:rsidRPr="00CA3170" w:rsidRDefault="00CA3170" w:rsidP="00CA3170">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Настоящим подтверждаем, что в соответствии со ст. 4 Федерального закона от 24.07.2007</w:t>
      </w:r>
    </w:p>
    <w:p w:rsidR="00CA3170" w:rsidRPr="00CA3170" w:rsidRDefault="00CA3170" w:rsidP="00CA3170">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209-ФЗ мы </w:t>
      </w:r>
      <w:r w:rsidRPr="00CA3170">
        <w:rPr>
          <w:rFonts w:ascii="Times New Roman" w:hAnsi="Times New Roman" w:cs="Times New Roman"/>
          <w:color w:val="FF0000"/>
          <w:sz w:val="24"/>
          <w:szCs w:val="24"/>
        </w:rPr>
        <w:t xml:space="preserve">являемся </w:t>
      </w:r>
      <w:r w:rsidRPr="00CA3170">
        <w:rPr>
          <w:rFonts w:ascii="Times New Roman" w:hAnsi="Times New Roman" w:cs="Times New Roman"/>
          <w:sz w:val="24"/>
          <w:szCs w:val="24"/>
        </w:rPr>
        <w:t xml:space="preserve"> субъектом малого предпринимательства:</w:t>
      </w:r>
    </w:p>
    <w:p w:rsidR="00CA3170" w:rsidRPr="00CA3170" w:rsidRDefault="00CA3170" w:rsidP="00CA3170">
      <w:pPr>
        <w:shd w:val="clear" w:color="auto" w:fill="FFFFFF"/>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CA3170" w:rsidRPr="00CA3170" w:rsidRDefault="00CA3170" w:rsidP="00CA3170">
      <w:pPr>
        <w:pStyle w:val="ConsPlusNormal"/>
        <w:widowControl/>
        <w:ind w:firstLine="540"/>
        <w:jc w:val="both"/>
        <w:rPr>
          <w:rFonts w:ascii="Times New Roman" w:hAnsi="Times New Roman" w:cs="Times New Roman"/>
          <w:sz w:val="24"/>
          <w:szCs w:val="24"/>
        </w:rPr>
      </w:pPr>
      <w:r w:rsidRPr="00CA3170">
        <w:rPr>
          <w:rFonts w:ascii="Times New Roman" w:hAnsi="Times New Roman" w:cs="Times New Roman"/>
          <w:sz w:val="24"/>
          <w:szCs w:val="24"/>
        </w:rPr>
        <w:lastRenderedPageBreak/>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CA3170">
        <w:rPr>
          <w:rFonts w:ascii="Times New Roman" w:hAnsi="Times New Roman" w:cs="Times New Roman"/>
          <w:sz w:val="24"/>
          <w:szCs w:val="24"/>
        </w:rPr>
        <w:t>.р</w:t>
      </w:r>
      <w:proofErr w:type="gramEnd"/>
      <w:r w:rsidRPr="00CA3170">
        <w:rPr>
          <w:rFonts w:ascii="Times New Roman" w:hAnsi="Times New Roman" w:cs="Times New Roman"/>
          <w:sz w:val="24"/>
          <w:szCs w:val="24"/>
        </w:rPr>
        <w:t>уб.;</w:t>
      </w:r>
    </w:p>
    <w:p w:rsidR="00CA3170" w:rsidRPr="00CA3170" w:rsidRDefault="00CA3170" w:rsidP="00CA3170">
      <w:pPr>
        <w:shd w:val="clear" w:color="auto" w:fill="FFFFFF"/>
        <w:spacing w:after="0"/>
        <w:ind w:firstLine="567"/>
        <w:jc w:val="both"/>
        <w:rPr>
          <w:rFonts w:ascii="Times New Roman" w:hAnsi="Times New Roman" w:cs="Times New Roman"/>
          <w:sz w:val="24"/>
          <w:szCs w:val="24"/>
        </w:rPr>
      </w:pPr>
      <w:proofErr w:type="gramStart"/>
      <w:r w:rsidRPr="00CA3170">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CA3170">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Дополнительно мы принимаем на себя следующие обязательства: _______________ </w:t>
      </w: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__________________________       ______________             __________________________</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Должность                                                                  подпись                                                           (Ф.И.О.)</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М.П.</w:t>
      </w:r>
    </w:p>
    <w:p w:rsidR="00CA3170" w:rsidRPr="00CA3170" w:rsidRDefault="00CA3170" w:rsidP="00CA3170">
      <w:pPr>
        <w:spacing w:after="0"/>
        <w:ind w:firstLine="561"/>
        <w:jc w:val="both"/>
        <w:rPr>
          <w:rFonts w:ascii="Times New Roman" w:hAnsi="Times New Roman" w:cs="Times New Roman"/>
          <w:color w:val="0000FF"/>
          <w:sz w:val="24"/>
          <w:szCs w:val="24"/>
        </w:rPr>
      </w:pPr>
    </w:p>
    <w:p w:rsidR="00CA3170" w:rsidRPr="00CA3170" w:rsidRDefault="00CA3170" w:rsidP="00CA3170">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CA3170" w:rsidRPr="00CA3170" w:rsidRDefault="00CA3170" w:rsidP="00CA3170">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Default="00CA3170" w:rsidP="00CA3170">
      <w:pPr>
        <w:pStyle w:val="a3"/>
        <w:jc w:val="left"/>
        <w:rPr>
          <w:b w:val="0"/>
        </w:rPr>
      </w:pPr>
    </w:p>
    <w:p w:rsidR="00CB4CFD" w:rsidRDefault="00CB4CFD" w:rsidP="00CA3170">
      <w:pPr>
        <w:pStyle w:val="a3"/>
        <w:jc w:val="left"/>
        <w:rPr>
          <w:b w:val="0"/>
        </w:rPr>
      </w:pPr>
    </w:p>
    <w:p w:rsidR="00CB4CFD" w:rsidRDefault="00CB4CFD" w:rsidP="00CA3170">
      <w:pPr>
        <w:pStyle w:val="a3"/>
        <w:jc w:val="left"/>
        <w:rPr>
          <w:b w:val="0"/>
        </w:rPr>
      </w:pPr>
    </w:p>
    <w:p w:rsidR="00CB4CFD" w:rsidRDefault="00CB4CFD" w:rsidP="00CA3170">
      <w:pPr>
        <w:pStyle w:val="a3"/>
        <w:jc w:val="left"/>
        <w:rPr>
          <w:b w:val="0"/>
        </w:rPr>
      </w:pPr>
    </w:p>
    <w:p w:rsidR="00AA4823" w:rsidRDefault="00AA4823" w:rsidP="00CA3170">
      <w:pPr>
        <w:pStyle w:val="a3"/>
        <w:jc w:val="left"/>
        <w:rPr>
          <w:b w:val="0"/>
        </w:rPr>
      </w:pPr>
    </w:p>
    <w:p w:rsidR="00AA4823" w:rsidRPr="00CA3170" w:rsidRDefault="00AA4823"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right"/>
      </w:pPr>
      <w:r w:rsidRPr="00CA3170">
        <w:rPr>
          <w:b w:val="0"/>
        </w:rPr>
        <w:t xml:space="preserve">                                                       </w:t>
      </w:r>
      <w:r w:rsidRPr="00CA3170">
        <w:t>Проект</w:t>
      </w:r>
    </w:p>
    <w:p w:rsidR="00CA3170" w:rsidRPr="00CA3170" w:rsidRDefault="00CA3170" w:rsidP="00CA3170">
      <w:pPr>
        <w:pStyle w:val="a3"/>
      </w:pPr>
      <w:r w:rsidRPr="00CA3170">
        <w:t>Муниципальный контракт №</w:t>
      </w:r>
    </w:p>
    <w:p w:rsidR="00CA3170" w:rsidRPr="00CA3170" w:rsidRDefault="00CA3170" w:rsidP="00CA3170">
      <w:pPr>
        <w:pStyle w:val="a3"/>
      </w:pPr>
      <w:r w:rsidRPr="00CA3170">
        <w:t xml:space="preserve">на  поставку </w:t>
      </w:r>
      <w:r w:rsidR="00CC03B2">
        <w:t>те</w:t>
      </w:r>
      <w:r w:rsidR="0092676F">
        <w:t>а</w:t>
      </w:r>
      <w:r w:rsidR="00CC03B2">
        <w:t>тральных</w:t>
      </w:r>
      <w:r w:rsidR="005B2B65">
        <w:t xml:space="preserve"> костюмов</w:t>
      </w:r>
    </w:p>
    <w:p w:rsidR="00CA3170" w:rsidRPr="00CA3170" w:rsidRDefault="00CA3170" w:rsidP="00CA3170">
      <w:pPr>
        <w:spacing w:after="0"/>
        <w:jc w:val="center"/>
        <w:rPr>
          <w:rFonts w:ascii="Times New Roman" w:hAnsi="Times New Roman" w:cs="Times New Roman"/>
          <w:b/>
          <w:sz w:val="24"/>
          <w:szCs w:val="24"/>
        </w:rPr>
      </w:pP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г.  Югорск</w:t>
      </w:r>
      <w:r w:rsidRPr="00CA3170">
        <w:rPr>
          <w:rFonts w:ascii="Times New Roman" w:hAnsi="Times New Roman" w:cs="Times New Roman"/>
          <w:sz w:val="24"/>
          <w:szCs w:val="24"/>
        </w:rPr>
        <w:tab/>
        <w:t xml:space="preserve">                                                                                            «____»___________2013 г.</w:t>
      </w:r>
    </w:p>
    <w:p w:rsidR="00CA3170" w:rsidRPr="00CA3170" w:rsidRDefault="00CA3170" w:rsidP="00CA3170">
      <w:pPr>
        <w:spacing w:after="0"/>
        <w:jc w:val="both"/>
        <w:rPr>
          <w:rFonts w:ascii="Times New Roman" w:hAnsi="Times New Roman" w:cs="Times New Roman"/>
          <w:sz w:val="24"/>
          <w:szCs w:val="24"/>
        </w:rPr>
      </w:pPr>
    </w:p>
    <w:p w:rsidR="00CA3170" w:rsidRDefault="00CA3170" w:rsidP="00CA3170">
      <w:pPr>
        <w:shd w:val="clear" w:color="auto" w:fill="FFFFFF"/>
        <w:spacing w:line="274" w:lineRule="exact"/>
        <w:ind w:right="29" w:firstLine="561"/>
        <w:jc w:val="both"/>
        <w:rPr>
          <w:rFonts w:ascii="Times New Roman" w:hAnsi="Times New Roman" w:cs="Times New Roman"/>
          <w:sz w:val="24"/>
          <w:szCs w:val="24"/>
        </w:rPr>
      </w:pPr>
      <w:r w:rsidRPr="00CA3170">
        <w:rPr>
          <w:rFonts w:ascii="Times New Roman" w:hAnsi="Times New Roman" w:cs="Times New Roman"/>
          <w:b/>
          <w:sz w:val="24"/>
          <w:szCs w:val="24"/>
        </w:rPr>
        <w:t xml:space="preserve">         </w:t>
      </w:r>
      <w:proofErr w:type="gramStart"/>
      <w:r w:rsidRPr="00CA3170">
        <w:rPr>
          <w:rFonts w:ascii="Times New Roman" w:hAnsi="Times New Roman" w:cs="Times New Roman"/>
          <w:sz w:val="24"/>
          <w:szCs w:val="24"/>
        </w:rPr>
        <w:t>Управление образования администрации города Югорска,</w:t>
      </w:r>
      <w:r w:rsidRPr="00CA3170">
        <w:rPr>
          <w:rFonts w:ascii="Times New Roman" w:hAnsi="Times New Roman" w:cs="Times New Roman"/>
          <w:b/>
          <w:sz w:val="24"/>
          <w:szCs w:val="24"/>
        </w:rPr>
        <w:t xml:space="preserve"> </w:t>
      </w:r>
      <w:r w:rsidRPr="00CA3170">
        <w:rPr>
          <w:rFonts w:ascii="Times New Roman" w:hAnsi="Times New Roman" w:cs="Times New Roman"/>
          <w:sz w:val="24"/>
          <w:szCs w:val="24"/>
        </w:rPr>
        <w:t xml:space="preserve">именуемое в дальнейшем "Заказчик", в лице </w:t>
      </w:r>
      <w:r w:rsidR="006D3761">
        <w:rPr>
          <w:rFonts w:ascii="Times New Roman" w:hAnsi="Times New Roman" w:cs="Times New Roman"/>
          <w:sz w:val="24"/>
          <w:szCs w:val="24"/>
        </w:rPr>
        <w:t>_____________________________________</w:t>
      </w:r>
      <w:r w:rsidRPr="00CA3170">
        <w:rPr>
          <w:rFonts w:ascii="Times New Roman" w:hAnsi="Times New Roman" w:cs="Times New Roman"/>
          <w:sz w:val="24"/>
          <w:szCs w:val="24"/>
        </w:rPr>
        <w:t xml:space="preserve">, действующего на основании </w:t>
      </w:r>
      <w:r w:rsidR="00493455">
        <w:rPr>
          <w:rFonts w:ascii="Times New Roman" w:hAnsi="Times New Roman" w:cs="Times New Roman"/>
          <w:sz w:val="24"/>
          <w:szCs w:val="24"/>
        </w:rPr>
        <w:t>Положения</w:t>
      </w:r>
      <w:r w:rsidRPr="00CA3170">
        <w:rPr>
          <w:rFonts w:ascii="Times New Roman" w:hAnsi="Times New Roman" w:cs="Times New Roman"/>
          <w:sz w:val="24"/>
          <w:szCs w:val="24"/>
        </w:rPr>
        <w:t>,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муниципальный контракт (далее – контракт) о нижеследующем:</w:t>
      </w:r>
      <w:proofErr w:type="gramEnd"/>
    </w:p>
    <w:p w:rsidR="00CA3170" w:rsidRPr="00CA3170" w:rsidRDefault="00CA3170" w:rsidP="009C42B1">
      <w:pPr>
        <w:spacing w:after="0"/>
        <w:rPr>
          <w:rFonts w:ascii="Times New Roman" w:hAnsi="Times New Roman" w:cs="Times New Roman"/>
          <w:b/>
          <w:bCs/>
          <w:sz w:val="24"/>
          <w:szCs w:val="24"/>
        </w:rPr>
      </w:pPr>
    </w:p>
    <w:p w:rsidR="00CA3170" w:rsidRPr="00CA3170" w:rsidRDefault="00CA3170" w:rsidP="00CA3170">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t>1. Предмет и общие условия контракта</w:t>
      </w:r>
    </w:p>
    <w:p w:rsidR="00CA3170" w:rsidRPr="00CA3170" w:rsidRDefault="00CA3170" w:rsidP="00CA3170">
      <w:pPr>
        <w:spacing w:after="0"/>
        <w:jc w:val="center"/>
        <w:rPr>
          <w:rFonts w:ascii="Times New Roman" w:hAnsi="Times New Roman" w:cs="Times New Roman"/>
          <w:sz w:val="24"/>
          <w:szCs w:val="24"/>
        </w:rPr>
      </w:pP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1.1. </w:t>
      </w:r>
      <w:proofErr w:type="gramStart"/>
      <w:r w:rsidRPr="00CA3170">
        <w:rPr>
          <w:rFonts w:ascii="Times New Roman" w:hAnsi="Times New Roman" w:cs="Times New Roman"/>
          <w:sz w:val="24"/>
          <w:szCs w:val="24"/>
        </w:rPr>
        <w:t xml:space="preserve">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№_____ от «_____»__________2013 года) Поставщик обязуется передать Заказчику </w:t>
      </w:r>
      <w:r w:rsidR="00CC03B2">
        <w:rPr>
          <w:rFonts w:ascii="Times New Roman" w:hAnsi="Times New Roman" w:cs="Times New Roman"/>
          <w:sz w:val="24"/>
          <w:szCs w:val="24"/>
        </w:rPr>
        <w:t>театральные</w:t>
      </w:r>
      <w:r w:rsidR="005B2B65">
        <w:rPr>
          <w:rFonts w:ascii="Times New Roman" w:hAnsi="Times New Roman" w:cs="Times New Roman"/>
          <w:sz w:val="24"/>
          <w:szCs w:val="24"/>
        </w:rPr>
        <w:t xml:space="preserve"> костюмы</w:t>
      </w:r>
      <w:r w:rsidRPr="00CA3170">
        <w:rPr>
          <w:rFonts w:ascii="Times New Roman" w:hAnsi="Times New Roman" w:cs="Times New Roman"/>
          <w:sz w:val="24"/>
          <w:szCs w:val="24"/>
        </w:rPr>
        <w:t xml:space="preserve"> (далее - товар) в количестве и по цене, согласно приложению к настоящему контракту, котор</w:t>
      </w:r>
      <w:r w:rsidR="00493455">
        <w:rPr>
          <w:rFonts w:ascii="Times New Roman" w:hAnsi="Times New Roman" w:cs="Times New Roman"/>
          <w:sz w:val="24"/>
          <w:szCs w:val="24"/>
        </w:rPr>
        <w:t>ое</w:t>
      </w:r>
      <w:r w:rsidRPr="00CA3170">
        <w:rPr>
          <w:rFonts w:ascii="Times New Roman" w:hAnsi="Times New Roman" w:cs="Times New Roman"/>
          <w:sz w:val="24"/>
          <w:szCs w:val="24"/>
        </w:rPr>
        <w:t xml:space="preserve"> является неотъемлемой частью настоящего контракта, а Заказчик</w:t>
      </w:r>
      <w:proofErr w:type="gramEnd"/>
      <w:r w:rsidRPr="00CA3170">
        <w:rPr>
          <w:rFonts w:ascii="Times New Roman" w:hAnsi="Times New Roman" w:cs="Times New Roman"/>
          <w:sz w:val="24"/>
          <w:szCs w:val="24"/>
        </w:rPr>
        <w:t xml:space="preserve"> обязуется принять и оплатить товар в установленном настоящим контрактом порядке и размере.</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1.2. </w:t>
      </w:r>
      <w:proofErr w:type="gramStart"/>
      <w:r w:rsidRPr="00CA3170">
        <w:rPr>
          <w:rFonts w:ascii="Times New Roman" w:hAnsi="Times New Roman" w:cs="Times New Roman"/>
          <w:sz w:val="24"/>
          <w:szCs w:val="24"/>
        </w:rPr>
        <w:t>Наименование, количество, характеристика, цена товара, поставляемого по настоящему контракту согласованы и зафиксированы сторонами в спецификации (Приложение 1) к настоящему контракту, которая является неотъемлемой частью настоящего контракта.</w:t>
      </w:r>
      <w:proofErr w:type="gramEnd"/>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1.3. Поставка товара по контракту будет осуществляться в адрес Заказчика, указанный в настоящем контракте.   </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контракта.</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1.5. 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A3170" w:rsidRPr="00CA3170" w:rsidRDefault="00CA3170" w:rsidP="009C42B1">
      <w:pPr>
        <w:spacing w:after="0"/>
        <w:jc w:val="both"/>
        <w:outlineLvl w:val="0"/>
        <w:rPr>
          <w:rFonts w:ascii="Times New Roman" w:hAnsi="Times New Roman" w:cs="Times New Roman"/>
          <w:sz w:val="24"/>
          <w:szCs w:val="24"/>
        </w:rPr>
      </w:pPr>
      <w:r w:rsidRPr="00CA3170">
        <w:rPr>
          <w:rFonts w:ascii="Times New Roman" w:hAnsi="Times New Roman" w:cs="Times New Roman"/>
          <w:sz w:val="24"/>
          <w:szCs w:val="24"/>
        </w:rPr>
        <w:t xml:space="preserve">       1.6. Товар по качеству должен соответствовать требованиям государственных стандартов Российской Федерации.</w:t>
      </w:r>
    </w:p>
    <w:p w:rsidR="006A3AB4" w:rsidRDefault="00CA3170" w:rsidP="009C42B1">
      <w:pPr>
        <w:jc w:val="center"/>
        <w:outlineLvl w:val="0"/>
        <w:rPr>
          <w:rFonts w:ascii="Times New Roman" w:hAnsi="Times New Roman" w:cs="Times New Roman"/>
          <w:b/>
          <w:sz w:val="24"/>
          <w:szCs w:val="24"/>
        </w:rPr>
      </w:pPr>
      <w:r w:rsidRPr="00CA3170">
        <w:rPr>
          <w:rFonts w:ascii="Times New Roman" w:hAnsi="Times New Roman" w:cs="Times New Roman"/>
          <w:b/>
          <w:sz w:val="24"/>
          <w:szCs w:val="24"/>
        </w:rPr>
        <w:t>2. Риск случайной гибели товара</w:t>
      </w:r>
    </w:p>
    <w:p w:rsidR="00CA3170" w:rsidRPr="00CA3170" w:rsidRDefault="006A3AB4" w:rsidP="006A3AB4">
      <w:pPr>
        <w:ind w:firstLine="142"/>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CA3170" w:rsidRPr="00CA3170">
        <w:rPr>
          <w:rFonts w:ascii="Times New Roman" w:hAnsi="Times New Roman" w:cs="Times New Roman"/>
          <w:sz w:val="24"/>
          <w:szCs w:val="24"/>
        </w:rPr>
        <w:t>2.1. Риск случайной гибели или случайной порчи, утраты или повреждения товара, являющегося предметом настоящего контракта,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C41CC7" w:rsidRDefault="00C41CC7" w:rsidP="00C41CC7">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Pr="00CA3170">
        <w:rPr>
          <w:rFonts w:ascii="Times New Roman" w:hAnsi="Times New Roman" w:cs="Times New Roman"/>
          <w:sz w:val="24"/>
          <w:szCs w:val="24"/>
        </w:rPr>
        <w:t>ачальник</w:t>
      </w:r>
      <w:r>
        <w:rPr>
          <w:rFonts w:ascii="Times New Roman" w:hAnsi="Times New Roman" w:cs="Times New Roman"/>
          <w:sz w:val="24"/>
          <w:szCs w:val="24"/>
        </w:rPr>
        <w:t>а</w:t>
      </w:r>
      <w:r w:rsidRPr="00CA3170">
        <w:rPr>
          <w:rFonts w:ascii="Times New Roman" w:hAnsi="Times New Roman" w:cs="Times New Roman"/>
          <w:sz w:val="24"/>
          <w:szCs w:val="24"/>
        </w:rPr>
        <w:t xml:space="preserve"> </w:t>
      </w:r>
    </w:p>
    <w:p w:rsidR="00C41CC7" w:rsidRPr="00CA3170" w:rsidRDefault="00C41CC7" w:rsidP="00C41CC7">
      <w:pPr>
        <w:spacing w:after="0"/>
        <w:rPr>
          <w:rFonts w:ascii="Times New Roman" w:hAnsi="Times New Roman" w:cs="Times New Roman"/>
          <w:sz w:val="24"/>
          <w:szCs w:val="24"/>
        </w:rPr>
      </w:pPr>
      <w:r w:rsidRPr="00CA3170">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О.А. Булдакова</w:t>
      </w:r>
    </w:p>
    <w:p w:rsidR="00CA3170" w:rsidRDefault="00CA3170" w:rsidP="00CA3170">
      <w:pPr>
        <w:spacing w:after="0"/>
        <w:ind w:left="708" w:firstLine="708"/>
        <w:jc w:val="both"/>
        <w:outlineLvl w:val="0"/>
        <w:rPr>
          <w:rFonts w:ascii="Times New Roman" w:hAnsi="Times New Roman" w:cs="Times New Roman"/>
          <w:b/>
          <w:sz w:val="24"/>
          <w:szCs w:val="24"/>
        </w:rPr>
      </w:pPr>
      <w:r w:rsidRPr="00CA3170">
        <w:rPr>
          <w:rFonts w:ascii="Times New Roman" w:hAnsi="Times New Roman" w:cs="Times New Roman"/>
          <w:sz w:val="24"/>
          <w:szCs w:val="24"/>
        </w:rPr>
        <w:lastRenderedPageBreak/>
        <w:t xml:space="preserve">                            </w:t>
      </w:r>
      <w:r w:rsidRPr="00CA3170">
        <w:rPr>
          <w:rFonts w:ascii="Times New Roman" w:hAnsi="Times New Roman" w:cs="Times New Roman"/>
          <w:b/>
          <w:sz w:val="24"/>
          <w:szCs w:val="24"/>
        </w:rPr>
        <w:t>3. Порядок поставки товара</w:t>
      </w:r>
    </w:p>
    <w:p w:rsidR="006D3761" w:rsidRPr="00CA3170" w:rsidRDefault="006D3761" w:rsidP="00CA3170">
      <w:pPr>
        <w:spacing w:after="0"/>
        <w:ind w:left="708" w:firstLine="708"/>
        <w:jc w:val="both"/>
        <w:outlineLvl w:val="0"/>
        <w:rPr>
          <w:rFonts w:ascii="Times New Roman" w:hAnsi="Times New Roman" w:cs="Times New Roman"/>
          <w:sz w:val="24"/>
          <w:szCs w:val="24"/>
        </w:rPr>
      </w:pP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3.1. Поставщик осуществляет поставку (отгрузку) товара по следующему адресу:</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628260, ул. Лунная, 4, г. Югорск, Ханты-Мансийский автономный округ - Югра, Тюменская область. </w:t>
      </w:r>
    </w:p>
    <w:p w:rsidR="00CA3170" w:rsidRPr="00CA3170" w:rsidRDefault="00CA3170" w:rsidP="009C42B1">
      <w:pPr>
        <w:spacing w:after="0"/>
        <w:jc w:val="both"/>
        <w:rPr>
          <w:rFonts w:ascii="Times New Roman" w:hAnsi="Times New Roman" w:cs="Times New Roman"/>
          <w:color w:val="FF0000"/>
          <w:sz w:val="24"/>
          <w:szCs w:val="24"/>
        </w:rPr>
      </w:pPr>
      <w:r w:rsidRPr="00CA3170">
        <w:rPr>
          <w:rFonts w:ascii="Times New Roman" w:hAnsi="Times New Roman" w:cs="Times New Roman"/>
          <w:sz w:val="24"/>
          <w:szCs w:val="24"/>
        </w:rPr>
        <w:t xml:space="preserve">         3.2. Поставщик обязуется поставить товар в срок до </w:t>
      </w:r>
      <w:r w:rsidR="007F2563">
        <w:rPr>
          <w:rFonts w:ascii="Times New Roman" w:hAnsi="Times New Roman" w:cs="Times New Roman"/>
          <w:sz w:val="24"/>
          <w:szCs w:val="24"/>
        </w:rPr>
        <w:t>5</w:t>
      </w:r>
      <w:r w:rsidRPr="00CA3170">
        <w:rPr>
          <w:rFonts w:ascii="Times New Roman" w:hAnsi="Times New Roman" w:cs="Times New Roman"/>
          <w:sz w:val="24"/>
          <w:szCs w:val="24"/>
        </w:rPr>
        <w:t xml:space="preserve"> </w:t>
      </w:r>
      <w:r w:rsidR="00D31D37">
        <w:rPr>
          <w:rFonts w:ascii="Times New Roman" w:hAnsi="Times New Roman" w:cs="Times New Roman"/>
          <w:sz w:val="24"/>
          <w:szCs w:val="24"/>
        </w:rPr>
        <w:t>августа</w:t>
      </w:r>
      <w:r w:rsidRPr="00CA3170">
        <w:rPr>
          <w:rFonts w:ascii="Times New Roman" w:hAnsi="Times New Roman" w:cs="Times New Roman"/>
          <w:sz w:val="24"/>
          <w:szCs w:val="24"/>
        </w:rPr>
        <w:t xml:space="preserve"> 2013 года.</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3.3. Поставщик обязан при отгрузке товара соблюдать правила, указанные в отгрузочных разнарядках. Упаковка товара должна обеспечивать сохранность товара при транспортировке и хранении. Поставку товара производить с документами, удостоверяющими качество и безопасность товара (копии сертификатов соответствия с синей печатью).  </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3.4. Заказчик обязуется  предпринять  все  надлежащие  меры,  обеспечивающие принятие товара. При обнаружении несоответствия качества, комплектности, маркировки поступившего товара, тары или упаковки требованиям государственных стандартов, технических условий, Заказчик приостанавливает дальнейшую приемку продукции, составляет  акт о выявленном несоответствии товара в 2-х экземплярах и оформляет  в 3-х дневный срок претензию к  Поставщику.    </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3.5.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 514  ГК  РФ  и незамедлительно  уведомить  об этом  Поставщика.</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3.6. Товар  считается  поставленным  надлежащим  образом,  а  Поставщик   выполнившим    свои   обязательства   (полностью  или  в  соответствующей   части)  с  момента передачи  товара     Заказчику.   При   этом   право   собственности   на   товар     переходит  от  Поставщика  к  Заказчику в момент   приемки товара   Заказчиком. </w:t>
      </w:r>
    </w:p>
    <w:p w:rsidR="006A3AB4" w:rsidRDefault="006A3AB4" w:rsidP="009C42B1">
      <w:pPr>
        <w:spacing w:after="0"/>
        <w:jc w:val="center"/>
        <w:outlineLvl w:val="0"/>
        <w:rPr>
          <w:rFonts w:ascii="Times New Roman" w:hAnsi="Times New Roman" w:cs="Times New Roman"/>
          <w:b/>
          <w:sz w:val="24"/>
          <w:szCs w:val="24"/>
        </w:rPr>
      </w:pPr>
    </w:p>
    <w:p w:rsidR="006A3AB4" w:rsidRPr="00CA3170" w:rsidRDefault="00CA3170" w:rsidP="00CA3170">
      <w:pPr>
        <w:spacing w:after="0"/>
        <w:jc w:val="center"/>
        <w:outlineLvl w:val="0"/>
        <w:rPr>
          <w:rFonts w:ascii="Times New Roman" w:hAnsi="Times New Roman" w:cs="Times New Roman"/>
          <w:sz w:val="24"/>
          <w:szCs w:val="24"/>
        </w:rPr>
      </w:pPr>
      <w:r w:rsidRPr="00CA3170">
        <w:rPr>
          <w:rFonts w:ascii="Times New Roman" w:hAnsi="Times New Roman" w:cs="Times New Roman"/>
          <w:b/>
          <w:sz w:val="24"/>
          <w:szCs w:val="24"/>
        </w:rPr>
        <w:t>4. Транспортные условия</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4.1. Доставка  товара по  настоящему  контракту  осуществляется   транспортом Поставщика, вид которого учитывает географическое положение, транспортную развязку для данного вида Товара. </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4.2. Транспортные расходы включены в стоимость товара. </w:t>
      </w:r>
    </w:p>
    <w:p w:rsidR="009C42B1"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4.3. В  случае отгрузки  поставщиком товара с нарушением требований п. 4.1 контракта, разница в тарифе относится на поставщика.    </w:t>
      </w:r>
    </w:p>
    <w:p w:rsid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ab/>
      </w:r>
      <w:r w:rsidRPr="00CA3170">
        <w:rPr>
          <w:rFonts w:ascii="Times New Roman" w:hAnsi="Times New Roman" w:cs="Times New Roman"/>
          <w:sz w:val="24"/>
          <w:szCs w:val="24"/>
        </w:rPr>
        <w:tab/>
        <w:t xml:space="preserve">    </w:t>
      </w:r>
    </w:p>
    <w:p w:rsidR="00D31D37" w:rsidRPr="00D31D37" w:rsidRDefault="00D31D37" w:rsidP="00D31D37">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5. Порядок приемки товара по количеству,</w:t>
      </w:r>
    </w:p>
    <w:p w:rsidR="00D31D37" w:rsidRPr="00D31D37" w:rsidRDefault="00D31D37" w:rsidP="00D31D37">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комплектности, объему и качеству</w:t>
      </w: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 5.1. Заказчик обязуется  предпринять  все  надлежащие  меры,  обеспечивающие принятие товара, поставленного Поставщиком   в  соответствии  с  условиями настоящего   контракта непосредственно  в  адрес, указанный   в   контракте.</w:t>
      </w: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и незамедлительно  уведомить  об этом  Поставщика.</w:t>
      </w: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5.3. Приемка товара осуществляется лицом, уполномоченным Заказчиком,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установленным законом, иными нормативными актами, условиями настоящего договора. </w:t>
      </w:r>
    </w:p>
    <w:p w:rsidR="009E2B03"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5.4. По окончании приемки товара оформляется в двух экземплярах акт приема – передачи  товара. Подписание акта производится сторонами договора либо уполномоченными представителями сторон.</w:t>
      </w:r>
    </w:p>
    <w:p w:rsidR="009E2B03" w:rsidRDefault="009E2B03" w:rsidP="009E2B03">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Pr="00CA3170">
        <w:rPr>
          <w:rFonts w:ascii="Times New Roman" w:hAnsi="Times New Roman" w:cs="Times New Roman"/>
          <w:sz w:val="24"/>
          <w:szCs w:val="24"/>
        </w:rPr>
        <w:t>ачальник</w:t>
      </w:r>
      <w:r>
        <w:rPr>
          <w:rFonts w:ascii="Times New Roman" w:hAnsi="Times New Roman" w:cs="Times New Roman"/>
          <w:sz w:val="24"/>
          <w:szCs w:val="24"/>
        </w:rPr>
        <w:t>а</w:t>
      </w:r>
      <w:r w:rsidRPr="00CA3170">
        <w:rPr>
          <w:rFonts w:ascii="Times New Roman" w:hAnsi="Times New Roman" w:cs="Times New Roman"/>
          <w:sz w:val="24"/>
          <w:szCs w:val="24"/>
        </w:rPr>
        <w:t xml:space="preserve"> </w:t>
      </w:r>
    </w:p>
    <w:p w:rsidR="009E2B03" w:rsidRPr="00CA3170" w:rsidRDefault="009E2B03" w:rsidP="009E2B03">
      <w:pPr>
        <w:spacing w:after="0"/>
        <w:rPr>
          <w:rFonts w:ascii="Times New Roman" w:hAnsi="Times New Roman" w:cs="Times New Roman"/>
          <w:sz w:val="24"/>
          <w:szCs w:val="24"/>
        </w:rPr>
      </w:pPr>
      <w:r w:rsidRPr="00CA3170">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О.А. Булдакова</w:t>
      </w:r>
    </w:p>
    <w:p w:rsidR="009E2B03" w:rsidRPr="00D31D37" w:rsidRDefault="009E2B03" w:rsidP="00D31D37">
      <w:pPr>
        <w:spacing w:after="0"/>
        <w:jc w:val="both"/>
        <w:rPr>
          <w:rFonts w:ascii="Times New Roman" w:hAnsi="Times New Roman" w:cs="Times New Roman"/>
          <w:sz w:val="24"/>
          <w:szCs w:val="24"/>
        </w:rPr>
      </w:pP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 Заказчик (представитель Заказчика)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в требовании. </w:t>
      </w: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D31D37" w:rsidRPr="00D31D37" w:rsidRDefault="00D31D37" w:rsidP="00D31D37">
      <w:pPr>
        <w:spacing w:after="0"/>
        <w:jc w:val="both"/>
        <w:rPr>
          <w:rFonts w:ascii="Times New Roman" w:hAnsi="Times New Roman" w:cs="Times New Roman"/>
          <w:sz w:val="24"/>
          <w:szCs w:val="24"/>
        </w:rPr>
      </w:pPr>
      <w:r w:rsidRPr="00D31D37">
        <w:rPr>
          <w:rFonts w:ascii="Times New Roman" w:hAnsi="Times New Roman" w:cs="Times New Roman"/>
          <w:sz w:val="24"/>
          <w:szCs w:val="24"/>
        </w:rPr>
        <w:t>5.5. Датой поставки товара считается дата подписания сторонами  сопроводительных документов (акт  приема-передачи товара, накладных, счетов-фактур).</w:t>
      </w:r>
    </w:p>
    <w:p w:rsidR="00D31D37" w:rsidRPr="00CA3170" w:rsidRDefault="00D31D37" w:rsidP="00D31D37">
      <w:pPr>
        <w:spacing w:after="0"/>
        <w:jc w:val="both"/>
        <w:rPr>
          <w:rFonts w:ascii="Times New Roman" w:hAnsi="Times New Roman" w:cs="Times New Roman"/>
          <w:sz w:val="24"/>
          <w:szCs w:val="24"/>
        </w:rPr>
      </w:pPr>
    </w:p>
    <w:p w:rsidR="006A3AB4" w:rsidRPr="00CA3170" w:rsidRDefault="00D31D37" w:rsidP="006A3AB4">
      <w:pPr>
        <w:jc w:val="center"/>
        <w:rPr>
          <w:rFonts w:ascii="Times New Roman" w:hAnsi="Times New Roman" w:cs="Times New Roman"/>
          <w:sz w:val="24"/>
          <w:szCs w:val="24"/>
        </w:rPr>
      </w:pPr>
      <w:r>
        <w:rPr>
          <w:rFonts w:ascii="Times New Roman" w:hAnsi="Times New Roman" w:cs="Times New Roman"/>
          <w:b/>
          <w:sz w:val="24"/>
          <w:szCs w:val="24"/>
        </w:rPr>
        <w:t>6</w:t>
      </w:r>
      <w:r w:rsidR="00CA3170" w:rsidRPr="00CA3170">
        <w:rPr>
          <w:rFonts w:ascii="Times New Roman" w:hAnsi="Times New Roman" w:cs="Times New Roman"/>
          <w:b/>
          <w:sz w:val="24"/>
          <w:szCs w:val="24"/>
        </w:rPr>
        <w:t>.  Цена  и порядок расчетов</w:t>
      </w:r>
    </w:p>
    <w:p w:rsidR="006D3761" w:rsidRDefault="00CA3170" w:rsidP="00CA3170">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r w:rsidR="00D31D37">
        <w:rPr>
          <w:rFonts w:ascii="Times New Roman" w:hAnsi="Times New Roman" w:cs="Times New Roman"/>
          <w:sz w:val="24"/>
          <w:szCs w:val="24"/>
        </w:rPr>
        <w:t>6</w:t>
      </w:r>
      <w:r w:rsidRPr="00CA3170">
        <w:rPr>
          <w:rFonts w:ascii="Times New Roman" w:hAnsi="Times New Roman" w:cs="Times New Roman"/>
          <w:sz w:val="24"/>
          <w:szCs w:val="24"/>
        </w:rPr>
        <w:t xml:space="preserve">.1. Общая  сумма  по контракту (цена контракта) составляет _____________________ рублей. </w:t>
      </w:r>
    </w:p>
    <w:p w:rsidR="00CA3170" w:rsidRPr="00CA3170" w:rsidRDefault="00CA3170" w:rsidP="006A3AB4">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sidR="006D3761" w:rsidRPr="00CA3170">
        <w:rPr>
          <w:rFonts w:ascii="Times New Roman" w:hAnsi="Times New Roman" w:cs="Times New Roman"/>
          <w:sz w:val="24"/>
          <w:szCs w:val="24"/>
        </w:rPr>
        <w:t>В цену товара включены расходы на перевозку, доставку, выгрузку</w:t>
      </w:r>
      <w:r w:rsidR="00CC03B2">
        <w:rPr>
          <w:rFonts w:ascii="Times New Roman" w:hAnsi="Times New Roman" w:cs="Times New Roman"/>
          <w:sz w:val="24"/>
          <w:szCs w:val="24"/>
        </w:rPr>
        <w:t xml:space="preserve"> </w:t>
      </w:r>
      <w:r w:rsidR="006D3761" w:rsidRPr="00CA3170">
        <w:rPr>
          <w:rFonts w:ascii="Times New Roman" w:hAnsi="Times New Roman" w:cs="Times New Roman"/>
          <w:sz w:val="24"/>
          <w:szCs w:val="24"/>
        </w:rPr>
        <w:t xml:space="preserve">товара по указанному адресу, </w:t>
      </w:r>
      <w:proofErr w:type="gramStart"/>
      <w:r w:rsidR="006D3761" w:rsidRPr="00CA3170">
        <w:rPr>
          <w:rFonts w:ascii="Times New Roman" w:hAnsi="Times New Roman" w:cs="Times New Roman"/>
          <w:sz w:val="24"/>
          <w:szCs w:val="24"/>
        </w:rPr>
        <w:t>расходы</w:t>
      </w:r>
      <w:proofErr w:type="gramEnd"/>
      <w:r w:rsidR="006D3761"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w:t>
      </w:r>
      <w:r w:rsidR="006A3AB4">
        <w:rPr>
          <w:rFonts w:ascii="Times New Roman" w:hAnsi="Times New Roman" w:cs="Times New Roman"/>
          <w:sz w:val="24"/>
          <w:szCs w:val="24"/>
        </w:rPr>
        <w:t>.</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sidR="00D31D37">
        <w:rPr>
          <w:rFonts w:ascii="Times New Roman" w:hAnsi="Times New Roman" w:cs="Times New Roman"/>
          <w:sz w:val="24"/>
          <w:szCs w:val="24"/>
        </w:rPr>
        <w:t>6</w:t>
      </w:r>
      <w:r w:rsidRPr="00CA3170">
        <w:rPr>
          <w:rFonts w:ascii="Times New Roman" w:hAnsi="Times New Roman" w:cs="Times New Roman"/>
          <w:sz w:val="24"/>
          <w:szCs w:val="24"/>
        </w:rPr>
        <w:t xml:space="preserve">.2.  Расчеты  между  сторонами  производятся путем перечисления денежных средств  на расчетный счет Поставщика  в  течение </w:t>
      </w:r>
      <w:r w:rsidR="006D3761">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счета- фактуры.</w:t>
      </w:r>
    </w:p>
    <w:p w:rsidR="00CA3170" w:rsidRPr="00CA3170" w:rsidRDefault="00CA3170" w:rsidP="00CA3170">
      <w:pPr>
        <w:spacing w:after="0"/>
        <w:jc w:val="both"/>
        <w:rPr>
          <w:rFonts w:ascii="Times New Roman" w:hAnsi="Times New Roman" w:cs="Times New Roman"/>
          <w:sz w:val="24"/>
          <w:szCs w:val="24"/>
        </w:rPr>
      </w:pPr>
    </w:p>
    <w:p w:rsidR="00CA3170" w:rsidRPr="00CA3170" w:rsidRDefault="00D31D37" w:rsidP="00CA3170">
      <w:pPr>
        <w:shd w:val="clear" w:color="auto" w:fill="FFFFFF"/>
        <w:spacing w:after="0" w:line="274" w:lineRule="exact"/>
        <w:ind w:right="29" w:firstLine="561"/>
        <w:jc w:val="center"/>
        <w:rPr>
          <w:rFonts w:ascii="Times New Roman" w:hAnsi="Times New Roman" w:cs="Times New Roman"/>
          <w:sz w:val="24"/>
          <w:szCs w:val="24"/>
        </w:rPr>
      </w:pPr>
      <w:r>
        <w:rPr>
          <w:rFonts w:ascii="Times New Roman" w:hAnsi="Times New Roman" w:cs="Times New Roman"/>
          <w:b/>
          <w:sz w:val="24"/>
          <w:szCs w:val="24"/>
        </w:rPr>
        <w:t>7</w:t>
      </w:r>
      <w:r w:rsidR="00CA3170" w:rsidRPr="00CA3170">
        <w:rPr>
          <w:rFonts w:ascii="Times New Roman" w:hAnsi="Times New Roman" w:cs="Times New Roman"/>
          <w:b/>
          <w:sz w:val="24"/>
          <w:szCs w:val="24"/>
        </w:rPr>
        <w:t>. Права и обязанности</w:t>
      </w:r>
      <w:r w:rsidR="00CA3170" w:rsidRPr="00CA3170">
        <w:rPr>
          <w:rFonts w:ascii="Times New Roman" w:hAnsi="Times New Roman" w:cs="Times New Roman"/>
          <w:sz w:val="24"/>
          <w:szCs w:val="24"/>
        </w:rPr>
        <w:t xml:space="preserve">                       </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.1. Поставщик обязуется:</w:t>
      </w:r>
    </w:p>
    <w:p w:rsidR="00CA3170" w:rsidRDefault="00D31D37" w:rsidP="009C42B1">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.1.1.   Поставить, разгрузить товар в соответствии с условиями  контракта.</w:t>
      </w:r>
    </w:p>
    <w:p w:rsidR="00CA3170" w:rsidRPr="00CA3170" w:rsidRDefault="00D31D37" w:rsidP="009C42B1">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.1.2. Поставщик гарантирует надлежащее  качество и  соответствие поставляемого товара условиям  контракта.</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.2.  Поставщик имеет право привлекать к исполнению третьих лиц (транспортные компании и др.)</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.3.  Заказчик обязуется:</w:t>
      </w:r>
    </w:p>
    <w:p w:rsidR="00CA3170" w:rsidRPr="00CA3170" w:rsidRDefault="00D31D37" w:rsidP="009C42B1">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.3.1. Принять и оплатить товар в соответствии с условиями контракта.</w:t>
      </w:r>
    </w:p>
    <w:p w:rsidR="00CA3170" w:rsidRPr="00CA3170" w:rsidRDefault="00D31D37" w:rsidP="009C42B1">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.3.2. Создать условия для приемки и сохранности товара.</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.4. Заказчик имеет право контролировать ход выполнения поставок по контракту без вмешательства в деятельность поставщика.</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.5. Поставщик по согласованию с заказчиком имеет право на досрочную поставку товара.</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.6. Стороны не вправе передавать свои права и обязанности по настоящему контракту третьей стороне.</w:t>
      </w:r>
    </w:p>
    <w:p w:rsid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CA3170" w:rsidRPr="00CA3170">
        <w:rPr>
          <w:rFonts w:ascii="Times New Roman" w:hAnsi="Times New Roman" w:cs="Times New Roman"/>
          <w:sz w:val="24"/>
          <w:szCs w:val="24"/>
        </w:rPr>
        <w:t xml:space="preserve">.7. Стороны обязуются нести ответственность за неисполнение или ненадлежащее исполнение обязательств в соответствии с разделом </w:t>
      </w:r>
      <w:r w:rsidR="005F7171">
        <w:rPr>
          <w:rFonts w:ascii="Times New Roman" w:hAnsi="Times New Roman" w:cs="Times New Roman"/>
          <w:sz w:val="24"/>
          <w:szCs w:val="24"/>
        </w:rPr>
        <w:t>8</w:t>
      </w:r>
      <w:r w:rsidR="00CA3170" w:rsidRPr="00CA3170">
        <w:rPr>
          <w:rFonts w:ascii="Times New Roman" w:hAnsi="Times New Roman" w:cs="Times New Roman"/>
          <w:sz w:val="24"/>
          <w:szCs w:val="24"/>
        </w:rPr>
        <w:t xml:space="preserve"> контракта.</w:t>
      </w:r>
    </w:p>
    <w:p w:rsidR="006A3AB4" w:rsidRDefault="006A3AB4" w:rsidP="009E2B03">
      <w:pPr>
        <w:shd w:val="clear" w:color="auto" w:fill="FFFFFF"/>
        <w:spacing w:after="0" w:line="274" w:lineRule="exact"/>
        <w:ind w:right="29" w:firstLine="561"/>
        <w:jc w:val="center"/>
        <w:rPr>
          <w:rFonts w:ascii="Times New Roman" w:hAnsi="Times New Roman" w:cs="Times New Roman"/>
          <w:b/>
          <w:sz w:val="24"/>
          <w:szCs w:val="24"/>
        </w:rPr>
      </w:pPr>
    </w:p>
    <w:p w:rsidR="009E2B03" w:rsidRPr="009E2B03" w:rsidRDefault="00D31D37" w:rsidP="009E2B03">
      <w:pPr>
        <w:pStyle w:val="a5"/>
        <w:tabs>
          <w:tab w:val="left" w:pos="6480"/>
        </w:tabs>
        <w:spacing w:after="0"/>
        <w:ind w:left="0" w:hanging="360"/>
        <w:jc w:val="center"/>
        <w:rPr>
          <w:b/>
          <w:sz w:val="24"/>
          <w:szCs w:val="24"/>
        </w:rPr>
      </w:pPr>
      <w:r w:rsidRPr="009E2B03">
        <w:rPr>
          <w:b/>
          <w:bCs/>
          <w:sz w:val="24"/>
          <w:szCs w:val="24"/>
        </w:rPr>
        <w:t>8</w:t>
      </w:r>
      <w:r w:rsidR="005F7171" w:rsidRPr="009E2B03">
        <w:rPr>
          <w:b/>
          <w:bCs/>
          <w:sz w:val="24"/>
          <w:szCs w:val="24"/>
        </w:rPr>
        <w:t>.  Гарантии качества товара</w:t>
      </w:r>
    </w:p>
    <w:p w:rsidR="009E2B03" w:rsidRPr="009E2B03" w:rsidRDefault="00AA4823" w:rsidP="009E2B03">
      <w:pPr>
        <w:spacing w:after="0"/>
        <w:jc w:val="both"/>
        <w:rPr>
          <w:rFonts w:ascii="Times New Roman" w:hAnsi="Times New Roman" w:cs="Times New Roman"/>
          <w:sz w:val="24"/>
          <w:szCs w:val="24"/>
        </w:rPr>
      </w:pPr>
      <w:r w:rsidRPr="009E2B03">
        <w:rPr>
          <w:rFonts w:ascii="Times New Roman" w:hAnsi="Times New Roman" w:cs="Times New Roman"/>
          <w:sz w:val="24"/>
          <w:szCs w:val="24"/>
        </w:rPr>
        <w:tab/>
      </w:r>
      <w:r w:rsidR="00D31D37" w:rsidRPr="009E2B03">
        <w:rPr>
          <w:rFonts w:ascii="Times New Roman" w:hAnsi="Times New Roman" w:cs="Times New Roman"/>
          <w:sz w:val="24"/>
          <w:szCs w:val="24"/>
        </w:rPr>
        <w:t>8</w:t>
      </w:r>
      <w:r w:rsidRPr="009E2B03">
        <w:rPr>
          <w:rFonts w:ascii="Times New Roman" w:hAnsi="Times New Roman" w:cs="Times New Roman"/>
          <w:sz w:val="24"/>
          <w:szCs w:val="24"/>
        </w:rPr>
        <w:t>.1.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w:t>
      </w:r>
      <w:r w:rsidR="009E2B03" w:rsidRPr="009E2B03">
        <w:rPr>
          <w:rFonts w:ascii="Times New Roman" w:hAnsi="Times New Roman" w:cs="Times New Roman"/>
          <w:sz w:val="24"/>
          <w:szCs w:val="24"/>
        </w:rPr>
        <w:t xml:space="preserve"> </w:t>
      </w:r>
    </w:p>
    <w:p w:rsidR="009E2B03" w:rsidRDefault="009E2B03" w:rsidP="009E2B03">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Pr="00CA3170">
        <w:rPr>
          <w:rFonts w:ascii="Times New Roman" w:hAnsi="Times New Roman" w:cs="Times New Roman"/>
          <w:sz w:val="24"/>
          <w:szCs w:val="24"/>
        </w:rPr>
        <w:t>ачальник</w:t>
      </w:r>
      <w:r>
        <w:rPr>
          <w:rFonts w:ascii="Times New Roman" w:hAnsi="Times New Roman" w:cs="Times New Roman"/>
          <w:sz w:val="24"/>
          <w:szCs w:val="24"/>
        </w:rPr>
        <w:t>а</w:t>
      </w:r>
      <w:r w:rsidRPr="00CA3170">
        <w:rPr>
          <w:rFonts w:ascii="Times New Roman" w:hAnsi="Times New Roman" w:cs="Times New Roman"/>
          <w:sz w:val="24"/>
          <w:szCs w:val="24"/>
        </w:rPr>
        <w:t xml:space="preserve"> </w:t>
      </w:r>
    </w:p>
    <w:p w:rsidR="009E2B03" w:rsidRPr="00CA3170" w:rsidRDefault="009E2B03" w:rsidP="009E2B03">
      <w:pPr>
        <w:spacing w:after="0"/>
        <w:rPr>
          <w:rFonts w:ascii="Times New Roman" w:hAnsi="Times New Roman" w:cs="Times New Roman"/>
          <w:sz w:val="24"/>
          <w:szCs w:val="24"/>
        </w:rPr>
      </w:pPr>
      <w:r w:rsidRPr="00CA3170">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О.А. Булдакова</w:t>
      </w:r>
    </w:p>
    <w:p w:rsidR="00AA4823" w:rsidRPr="00B51BAD" w:rsidRDefault="00AA4823" w:rsidP="00AA4823">
      <w:pPr>
        <w:pStyle w:val="a5"/>
        <w:tabs>
          <w:tab w:val="left" w:pos="0"/>
        </w:tabs>
        <w:spacing w:after="0" w:line="100" w:lineRule="atLeast"/>
        <w:ind w:left="0"/>
        <w:jc w:val="both"/>
        <w:rPr>
          <w:sz w:val="24"/>
          <w:szCs w:val="24"/>
        </w:rPr>
      </w:pPr>
    </w:p>
    <w:p w:rsidR="00AA4823" w:rsidRPr="00B51BAD" w:rsidRDefault="00AA4823" w:rsidP="009E2B03">
      <w:pPr>
        <w:pStyle w:val="a5"/>
        <w:tabs>
          <w:tab w:val="left" w:pos="0"/>
        </w:tabs>
        <w:spacing w:after="0" w:line="100" w:lineRule="atLeast"/>
        <w:ind w:left="0"/>
        <w:jc w:val="both"/>
        <w:rPr>
          <w:sz w:val="24"/>
          <w:szCs w:val="24"/>
        </w:rPr>
      </w:pPr>
      <w:r>
        <w:rPr>
          <w:sz w:val="24"/>
          <w:szCs w:val="24"/>
        </w:rPr>
        <w:lastRenderedPageBreak/>
        <w:tab/>
      </w:r>
      <w:r w:rsidR="00D31D37">
        <w:rPr>
          <w:sz w:val="24"/>
          <w:szCs w:val="24"/>
        </w:rPr>
        <w:t>8</w:t>
      </w:r>
      <w:r w:rsidRPr="00B51BAD">
        <w:rPr>
          <w:sz w:val="24"/>
          <w:szCs w:val="24"/>
        </w:rPr>
        <w:t>.</w:t>
      </w:r>
      <w:r>
        <w:rPr>
          <w:sz w:val="24"/>
          <w:szCs w:val="24"/>
        </w:rPr>
        <w:t>2</w:t>
      </w:r>
      <w:r w:rsidRPr="00B51BAD">
        <w:rPr>
          <w:sz w:val="24"/>
          <w:szCs w:val="24"/>
        </w:rPr>
        <w:t xml:space="preserve">. Поставщик гарантирует соответствие поставляемого товара утвержденной спецификации </w:t>
      </w:r>
      <w:r w:rsidRPr="00B51BAD">
        <w:rPr>
          <w:color w:val="000000"/>
          <w:sz w:val="24"/>
          <w:szCs w:val="24"/>
        </w:rPr>
        <w:t xml:space="preserve">(Приложение № 1) </w:t>
      </w:r>
      <w:r w:rsidRPr="00B51BAD">
        <w:rPr>
          <w:sz w:val="24"/>
          <w:szCs w:val="24"/>
        </w:rPr>
        <w:t xml:space="preserve">и несет ответственность за отступления от нее, гарантирует </w:t>
      </w:r>
      <w:r w:rsidRPr="005F7171">
        <w:rPr>
          <w:sz w:val="24"/>
          <w:szCs w:val="24"/>
        </w:rPr>
        <w:t xml:space="preserve">возможность эксплуатации товара. </w:t>
      </w:r>
    </w:p>
    <w:p w:rsidR="00AA4823" w:rsidRPr="00CA3170" w:rsidRDefault="00AA4823" w:rsidP="009C42B1">
      <w:pPr>
        <w:shd w:val="clear" w:color="auto" w:fill="FFFFFF"/>
        <w:spacing w:after="0" w:line="274" w:lineRule="exact"/>
        <w:ind w:right="29" w:firstLine="561"/>
        <w:jc w:val="both"/>
        <w:rPr>
          <w:rFonts w:ascii="Times New Roman" w:hAnsi="Times New Roman" w:cs="Times New Roman"/>
          <w:b/>
          <w:sz w:val="24"/>
          <w:szCs w:val="24"/>
        </w:rPr>
      </w:pPr>
    </w:p>
    <w:p w:rsidR="006A3AB4" w:rsidRPr="00CA3170" w:rsidRDefault="00D31D37" w:rsidP="00CA3170">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9</w:t>
      </w:r>
      <w:r w:rsidR="00CA3170" w:rsidRPr="00CA3170">
        <w:rPr>
          <w:rFonts w:ascii="Times New Roman" w:hAnsi="Times New Roman" w:cs="Times New Roman"/>
          <w:b/>
          <w:sz w:val="24"/>
          <w:szCs w:val="24"/>
        </w:rPr>
        <w:t>. Ответственность сторон</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сторонами    применяются  независимо от того,  в  чьей  собственности  в  тот момент находился товар.</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 xml:space="preserve">.2.  Некачественный товар считается не поставленным. </w:t>
      </w:r>
    </w:p>
    <w:p w:rsidR="00CA3170" w:rsidRPr="00CA3170"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.3. Передача товара в ассортименте,  не соответствующем контракту, влечет ответственность Поставщика  по статье 468 ГК РФ.</w:t>
      </w:r>
    </w:p>
    <w:p w:rsidR="00A9457B" w:rsidRDefault="00D31D37"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 xml:space="preserve">.4. В случае просрочки исполнения Заказчиком обязательства, предусмотренного   муниципальным контрактом, другая сторона вправе потребовать уплату пени. Пени начисляется за каждый день просрочки исполнения обязательства, предусмотренного </w:t>
      </w:r>
    </w:p>
    <w:p w:rsidR="00CA3170" w:rsidRPr="00CA3170" w:rsidRDefault="00CA3170" w:rsidP="00A9457B">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CA3170" w:rsidRDefault="00D31D37" w:rsidP="00C41CC7">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.5. За нарушение   сроков   поставки, Заказчик вправе потребовать от Поставщика уплату пени.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E2B03" w:rsidRPr="009E2B03" w:rsidRDefault="00D31D37" w:rsidP="009E2B03">
      <w:pPr>
        <w:shd w:val="clear" w:color="auto" w:fill="FFFFFF"/>
        <w:spacing w:after="0" w:line="274" w:lineRule="exact"/>
        <w:ind w:right="29" w:firstLine="561"/>
        <w:jc w:val="center"/>
        <w:rPr>
          <w:rFonts w:ascii="Times New Roman" w:hAnsi="Times New Roman" w:cs="Times New Roman"/>
          <w:b/>
          <w:sz w:val="24"/>
          <w:szCs w:val="24"/>
        </w:rPr>
      </w:pPr>
      <w:r w:rsidRPr="009E2B03">
        <w:rPr>
          <w:rFonts w:ascii="Times New Roman" w:hAnsi="Times New Roman" w:cs="Times New Roman"/>
          <w:b/>
          <w:sz w:val="24"/>
          <w:szCs w:val="24"/>
        </w:rPr>
        <w:t>10</w:t>
      </w:r>
      <w:r w:rsidR="005F7171" w:rsidRPr="009E2B03">
        <w:rPr>
          <w:rFonts w:ascii="Times New Roman" w:hAnsi="Times New Roman" w:cs="Times New Roman"/>
          <w:b/>
          <w:sz w:val="24"/>
          <w:szCs w:val="24"/>
        </w:rPr>
        <w:t xml:space="preserve">. </w:t>
      </w:r>
      <w:r w:rsidR="00CA3170" w:rsidRPr="009E2B03">
        <w:rPr>
          <w:rFonts w:ascii="Times New Roman" w:hAnsi="Times New Roman" w:cs="Times New Roman"/>
          <w:b/>
          <w:sz w:val="24"/>
          <w:szCs w:val="24"/>
        </w:rPr>
        <w:t xml:space="preserve">  Порядок разрешения споров</w:t>
      </w:r>
    </w:p>
    <w:p w:rsidR="00CA3170" w:rsidRPr="00CA3170" w:rsidRDefault="00D31D37" w:rsidP="009E2B03">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00CA3170" w:rsidRPr="00CA3170">
        <w:rPr>
          <w:rFonts w:ascii="Times New Roman" w:hAnsi="Times New Roman" w:cs="Times New Roman"/>
          <w:sz w:val="24"/>
          <w:szCs w:val="24"/>
        </w:rPr>
        <w:t xml:space="preserve">.1. </w:t>
      </w:r>
      <w:proofErr w:type="gramStart"/>
      <w:r w:rsidR="00CA3170" w:rsidRPr="00CA3170">
        <w:rPr>
          <w:rFonts w:ascii="Times New Roman" w:hAnsi="Times New Roman" w:cs="Times New Roman"/>
          <w:sz w:val="24"/>
          <w:szCs w:val="24"/>
        </w:rP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C03B2" w:rsidRDefault="00D31D37" w:rsidP="009E2B03">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00CA3170" w:rsidRPr="00CA3170">
        <w:rPr>
          <w:rFonts w:ascii="Times New Roman" w:hAnsi="Times New Roman" w:cs="Times New Roman"/>
          <w:sz w:val="24"/>
          <w:szCs w:val="24"/>
        </w:rPr>
        <w:t>.2. При не достижении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Югры.</w:t>
      </w:r>
    </w:p>
    <w:p w:rsidR="009E2B03" w:rsidRDefault="009E2B03" w:rsidP="009E2B03">
      <w:pPr>
        <w:shd w:val="clear" w:color="auto" w:fill="FFFFFF"/>
        <w:spacing w:after="0" w:line="274" w:lineRule="exact"/>
        <w:ind w:right="29" w:firstLine="561"/>
        <w:jc w:val="both"/>
        <w:rPr>
          <w:rFonts w:ascii="Times New Roman" w:hAnsi="Times New Roman" w:cs="Times New Roman"/>
          <w:b/>
          <w:sz w:val="24"/>
          <w:szCs w:val="24"/>
        </w:rPr>
      </w:pPr>
    </w:p>
    <w:p w:rsidR="006A3AB4" w:rsidRPr="00CA3170" w:rsidRDefault="005F7171" w:rsidP="00CA3170">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1</w:t>
      </w:r>
      <w:r w:rsidR="00D31D37">
        <w:rPr>
          <w:rFonts w:ascii="Times New Roman" w:hAnsi="Times New Roman" w:cs="Times New Roman"/>
          <w:b/>
          <w:sz w:val="24"/>
          <w:szCs w:val="24"/>
        </w:rPr>
        <w:t>1</w:t>
      </w:r>
      <w:r w:rsidR="00CA3170" w:rsidRPr="00CA3170">
        <w:rPr>
          <w:rFonts w:ascii="Times New Roman" w:hAnsi="Times New Roman" w:cs="Times New Roman"/>
          <w:b/>
          <w:sz w:val="24"/>
          <w:szCs w:val="24"/>
        </w:rPr>
        <w:t>. Порядок изменения и расторжения контракта</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w:t>
      </w:r>
      <w:r w:rsidR="00D31D37">
        <w:rPr>
          <w:rFonts w:ascii="Times New Roman" w:hAnsi="Times New Roman" w:cs="Times New Roman"/>
          <w:sz w:val="24"/>
          <w:szCs w:val="24"/>
        </w:rPr>
        <w:t>1</w:t>
      </w:r>
      <w:r w:rsidR="00CA3170" w:rsidRPr="00CA3170">
        <w:rPr>
          <w:rFonts w:ascii="Times New Roman" w:hAnsi="Times New Roman" w:cs="Times New Roman"/>
          <w:sz w:val="24"/>
          <w:szCs w:val="24"/>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D31D37" w:rsidRPr="00D31D37" w:rsidRDefault="00D31D37" w:rsidP="00D31D37">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1</w:t>
      </w:r>
      <w:r w:rsidRPr="00D31D37">
        <w:rPr>
          <w:rFonts w:ascii="Times New Roman" w:hAnsi="Times New Roman" w:cs="Times New Roman"/>
          <w:sz w:val="24"/>
          <w:szCs w:val="24"/>
        </w:rPr>
        <w:t>.2. 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p>
    <w:p w:rsidR="00D31D37" w:rsidRPr="00D31D37" w:rsidRDefault="00D31D37" w:rsidP="00D31D37">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1</w:t>
      </w:r>
      <w:r w:rsidRPr="00D31D37">
        <w:rPr>
          <w:rFonts w:ascii="Times New Roman" w:hAnsi="Times New Roman" w:cs="Times New Roman"/>
          <w:sz w:val="24"/>
          <w:szCs w:val="24"/>
        </w:rPr>
        <w:t xml:space="preserve">.3. </w:t>
      </w:r>
      <w:proofErr w:type="gramStart"/>
      <w:r w:rsidRPr="00D31D37">
        <w:rPr>
          <w:rFonts w:ascii="Times New Roman" w:hAnsi="Times New Roman" w:cs="Times New Roman"/>
          <w:sz w:val="24"/>
          <w:szCs w:val="24"/>
        </w:rPr>
        <w:t>Сторона, решившая расторгнуть настоящий контракт направляет</w:t>
      </w:r>
      <w:proofErr w:type="gramEnd"/>
      <w:r w:rsidRPr="00D31D37">
        <w:rPr>
          <w:rFonts w:ascii="Times New Roman" w:hAnsi="Times New Roman" w:cs="Times New Roman"/>
          <w:sz w:val="24"/>
          <w:szCs w:val="24"/>
        </w:rPr>
        <w:t xml:space="preserve"> письменное уведомление о намерении расторгнуть контракт другой стороне не позднее 30 – дневного срока до предполагаемого дня расторжения  контракта в соответствии с действующим законодательством РФ. </w:t>
      </w:r>
    </w:p>
    <w:p w:rsidR="009E2B03" w:rsidRDefault="009E2B03" w:rsidP="009E2B03">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Pr="00CA3170">
        <w:rPr>
          <w:rFonts w:ascii="Times New Roman" w:hAnsi="Times New Roman" w:cs="Times New Roman"/>
          <w:sz w:val="24"/>
          <w:szCs w:val="24"/>
        </w:rPr>
        <w:t>ачальник</w:t>
      </w:r>
      <w:r>
        <w:rPr>
          <w:rFonts w:ascii="Times New Roman" w:hAnsi="Times New Roman" w:cs="Times New Roman"/>
          <w:sz w:val="24"/>
          <w:szCs w:val="24"/>
        </w:rPr>
        <w:t>а</w:t>
      </w:r>
      <w:r w:rsidRPr="00CA3170">
        <w:rPr>
          <w:rFonts w:ascii="Times New Roman" w:hAnsi="Times New Roman" w:cs="Times New Roman"/>
          <w:sz w:val="24"/>
          <w:szCs w:val="24"/>
        </w:rPr>
        <w:t xml:space="preserve"> </w:t>
      </w:r>
    </w:p>
    <w:p w:rsidR="009E2B03" w:rsidRPr="00CA3170" w:rsidRDefault="009E2B03" w:rsidP="009E2B03">
      <w:pPr>
        <w:spacing w:after="0"/>
        <w:rPr>
          <w:rFonts w:ascii="Times New Roman" w:hAnsi="Times New Roman" w:cs="Times New Roman"/>
          <w:sz w:val="24"/>
          <w:szCs w:val="24"/>
        </w:rPr>
      </w:pPr>
      <w:r w:rsidRPr="00CA3170">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О.А. Булдакова</w:t>
      </w:r>
    </w:p>
    <w:p w:rsidR="009E2B03" w:rsidRDefault="00CA3170" w:rsidP="00C41CC7">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lastRenderedPageBreak/>
        <w:t xml:space="preserve">      </w:t>
      </w:r>
    </w:p>
    <w:p w:rsidR="00C41CC7" w:rsidRDefault="00CA3170" w:rsidP="00C41CC7">
      <w:pPr>
        <w:shd w:val="clear" w:color="auto" w:fill="FFFFFF"/>
        <w:spacing w:line="274" w:lineRule="exact"/>
        <w:ind w:right="29" w:firstLine="561"/>
        <w:jc w:val="center"/>
        <w:rPr>
          <w:rFonts w:ascii="Times New Roman" w:eastAsia="Times New Roman" w:hAnsi="Times New Roman" w:cs="Times New Roman"/>
          <w:b/>
          <w:sz w:val="24"/>
          <w:szCs w:val="24"/>
        </w:rPr>
      </w:pPr>
      <w:r w:rsidRPr="00CA3170">
        <w:rPr>
          <w:rFonts w:ascii="Times New Roman" w:hAnsi="Times New Roman" w:cs="Times New Roman"/>
          <w:b/>
          <w:sz w:val="24"/>
          <w:szCs w:val="24"/>
        </w:rPr>
        <w:t xml:space="preserve">              </w:t>
      </w:r>
      <w:r w:rsidR="00CC03B2" w:rsidRPr="00CC03B2">
        <w:rPr>
          <w:rFonts w:ascii="Times New Roman" w:eastAsia="Times New Roman" w:hAnsi="Times New Roman" w:cs="Times New Roman"/>
          <w:b/>
          <w:sz w:val="24"/>
          <w:szCs w:val="24"/>
        </w:rPr>
        <w:t>1</w:t>
      </w:r>
      <w:r w:rsidR="00D31D37">
        <w:rPr>
          <w:rFonts w:ascii="Times New Roman" w:eastAsia="Times New Roman" w:hAnsi="Times New Roman" w:cs="Times New Roman"/>
          <w:b/>
          <w:sz w:val="24"/>
          <w:szCs w:val="24"/>
        </w:rPr>
        <w:t>2</w:t>
      </w:r>
      <w:r w:rsidR="00CC03B2" w:rsidRPr="00CC03B2">
        <w:rPr>
          <w:rFonts w:ascii="Times New Roman" w:eastAsia="Times New Roman" w:hAnsi="Times New Roman" w:cs="Times New Roman"/>
          <w:b/>
          <w:sz w:val="24"/>
          <w:szCs w:val="24"/>
        </w:rPr>
        <w:t>. Действие контракта во времени</w:t>
      </w:r>
    </w:p>
    <w:p w:rsidR="00CC03B2" w:rsidRPr="00D31D37" w:rsidRDefault="00CC03B2" w:rsidP="00D31D37">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sidR="00D31D37">
        <w:rPr>
          <w:rFonts w:ascii="Times New Roman" w:hAnsi="Times New Roman" w:cs="Times New Roman"/>
          <w:sz w:val="24"/>
          <w:szCs w:val="24"/>
        </w:rPr>
        <w:t>2</w:t>
      </w:r>
      <w:r w:rsidRPr="00D31D37">
        <w:rPr>
          <w:rFonts w:ascii="Times New Roman" w:hAnsi="Times New Roman" w:cs="Times New Roman"/>
          <w:sz w:val="24"/>
          <w:szCs w:val="24"/>
        </w:rPr>
        <w:t xml:space="preserve">.1.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CC03B2" w:rsidRPr="00D31D37" w:rsidRDefault="00CC03B2" w:rsidP="00CC03B2">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sidR="00D31D37">
        <w:rPr>
          <w:rFonts w:ascii="Times New Roman" w:hAnsi="Times New Roman" w:cs="Times New Roman"/>
          <w:sz w:val="24"/>
          <w:szCs w:val="24"/>
        </w:rPr>
        <w:t>2</w:t>
      </w:r>
      <w:r w:rsidRPr="00D31D37">
        <w:rPr>
          <w:rFonts w:ascii="Times New Roman" w:hAnsi="Times New Roman" w:cs="Times New Roman"/>
          <w:sz w:val="24"/>
          <w:szCs w:val="24"/>
        </w:rPr>
        <w:t>.2. Контракт  действует   до полного исполнения обязатель</w:t>
      </w:r>
      <w:proofErr w:type="gramStart"/>
      <w:r w:rsidRPr="00D31D37">
        <w:rPr>
          <w:rFonts w:ascii="Times New Roman" w:hAnsi="Times New Roman" w:cs="Times New Roman"/>
          <w:sz w:val="24"/>
          <w:szCs w:val="24"/>
        </w:rPr>
        <w:t xml:space="preserve">ств </w:t>
      </w:r>
      <w:r w:rsidRPr="00CC03B2">
        <w:rPr>
          <w:rFonts w:ascii="Times New Roman" w:hAnsi="Times New Roman" w:cs="Times New Roman"/>
          <w:sz w:val="24"/>
          <w:szCs w:val="24"/>
        </w:rPr>
        <w:t xml:space="preserve"> </w:t>
      </w:r>
      <w:r w:rsidRPr="00D31D37">
        <w:rPr>
          <w:rFonts w:ascii="Times New Roman" w:hAnsi="Times New Roman" w:cs="Times New Roman"/>
          <w:sz w:val="24"/>
          <w:szCs w:val="24"/>
        </w:rPr>
        <w:t>ст</w:t>
      </w:r>
      <w:proofErr w:type="gramEnd"/>
      <w:r w:rsidRPr="00D31D37">
        <w:rPr>
          <w:rFonts w:ascii="Times New Roman" w:hAnsi="Times New Roman" w:cs="Times New Roman"/>
          <w:sz w:val="24"/>
          <w:szCs w:val="24"/>
        </w:rPr>
        <w:t>орон.</w:t>
      </w:r>
    </w:p>
    <w:p w:rsidR="00CC03B2" w:rsidRPr="00CC03B2" w:rsidRDefault="00CC03B2" w:rsidP="00CC03B2">
      <w:pPr>
        <w:shd w:val="clear" w:color="auto" w:fill="FFFFFF"/>
        <w:spacing w:after="0" w:line="274" w:lineRule="exact"/>
        <w:ind w:right="29" w:firstLine="561"/>
        <w:jc w:val="both"/>
        <w:rPr>
          <w:rFonts w:ascii="Times New Roman" w:hAnsi="Times New Roman" w:cs="Times New Roman"/>
          <w:sz w:val="24"/>
          <w:szCs w:val="24"/>
        </w:rPr>
      </w:pPr>
      <w:r w:rsidRPr="00CC03B2">
        <w:rPr>
          <w:rFonts w:ascii="Times New Roman" w:eastAsia="Times New Roman" w:hAnsi="Times New Roman" w:cs="Times New Roman"/>
          <w:sz w:val="24"/>
          <w:szCs w:val="24"/>
        </w:rPr>
        <w:t>1</w:t>
      </w:r>
      <w:r w:rsidR="00D31D37">
        <w:rPr>
          <w:rFonts w:ascii="Times New Roman" w:eastAsia="Times New Roman" w:hAnsi="Times New Roman" w:cs="Times New Roman"/>
          <w:sz w:val="24"/>
          <w:szCs w:val="24"/>
        </w:rPr>
        <w:t>2</w:t>
      </w:r>
      <w:r w:rsidRPr="00CC03B2">
        <w:rPr>
          <w:rFonts w:ascii="Times New Roman" w:eastAsia="Times New Roman" w:hAnsi="Times New Roman" w:cs="Times New Roman"/>
          <w:sz w:val="24"/>
          <w:szCs w:val="24"/>
        </w:rPr>
        <w:t>.</w:t>
      </w:r>
      <w:r w:rsidR="009E2B03">
        <w:rPr>
          <w:rFonts w:ascii="Times New Roman" w:eastAsia="Times New Roman" w:hAnsi="Times New Roman" w:cs="Times New Roman"/>
          <w:sz w:val="24"/>
          <w:szCs w:val="24"/>
        </w:rPr>
        <w:t>3</w:t>
      </w:r>
      <w:r w:rsidRPr="00CC03B2">
        <w:rPr>
          <w:rFonts w:ascii="Times New Roman" w:eastAsia="Times New Roman" w:hAnsi="Times New Roman" w:cs="Times New Roman"/>
          <w:sz w:val="24"/>
          <w:szCs w:val="24"/>
        </w:rPr>
        <w:t>.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CA3170" w:rsidRPr="00CA3170" w:rsidRDefault="00CA3170" w:rsidP="00CC03B2">
      <w:pPr>
        <w:shd w:val="clear" w:color="auto" w:fill="FFFFFF"/>
        <w:spacing w:after="0" w:line="274" w:lineRule="exact"/>
        <w:ind w:right="29" w:firstLine="561"/>
        <w:jc w:val="both"/>
        <w:rPr>
          <w:rFonts w:ascii="Times New Roman" w:hAnsi="Times New Roman" w:cs="Times New Roman"/>
          <w:b/>
          <w:sz w:val="24"/>
          <w:szCs w:val="24"/>
        </w:rPr>
      </w:pPr>
    </w:p>
    <w:p w:rsidR="006A3AB4" w:rsidRPr="00CA3170" w:rsidRDefault="00CA3170" w:rsidP="00CC03B2">
      <w:pPr>
        <w:shd w:val="clear" w:color="auto" w:fill="FFFFFF"/>
        <w:spacing w:after="0"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sidR="00D31D37">
        <w:rPr>
          <w:rFonts w:ascii="Times New Roman" w:hAnsi="Times New Roman" w:cs="Times New Roman"/>
          <w:b/>
          <w:sz w:val="24"/>
          <w:szCs w:val="24"/>
        </w:rPr>
        <w:t>3</w:t>
      </w:r>
      <w:r w:rsidRPr="00CA3170">
        <w:rPr>
          <w:rFonts w:ascii="Times New Roman" w:hAnsi="Times New Roman" w:cs="Times New Roman"/>
          <w:b/>
          <w:sz w:val="24"/>
          <w:szCs w:val="24"/>
        </w:rPr>
        <w:t>.  Заключительные положения</w:t>
      </w:r>
    </w:p>
    <w:p w:rsidR="00C41CC7" w:rsidRDefault="00D31D37" w:rsidP="009E2B03">
      <w:pPr>
        <w:spacing w:after="0"/>
        <w:ind w:firstLine="561"/>
        <w:jc w:val="both"/>
        <w:outlineLvl w:val="0"/>
        <w:rPr>
          <w:rFonts w:ascii="Times New Roman" w:hAnsi="Times New Roman" w:cs="Times New Roman"/>
          <w:sz w:val="24"/>
          <w:szCs w:val="24"/>
        </w:rPr>
      </w:pPr>
      <w:r>
        <w:rPr>
          <w:rFonts w:ascii="Times New Roman" w:hAnsi="Times New Roman" w:cs="Times New Roman"/>
          <w:sz w:val="24"/>
          <w:szCs w:val="24"/>
        </w:rPr>
        <w:t>13</w:t>
      </w:r>
      <w:r w:rsidR="00CA3170" w:rsidRPr="00CA3170">
        <w:rPr>
          <w:rFonts w:ascii="Times New Roman" w:hAnsi="Times New Roman" w:cs="Times New Roman"/>
          <w:sz w:val="24"/>
          <w:szCs w:val="24"/>
        </w:rPr>
        <w:t>.1. Взаимоотношения сторон, не урегулированные настоящим контрактом, регла</w:t>
      </w:r>
      <w:r w:rsidR="00C41CC7" w:rsidRPr="00CA3170">
        <w:rPr>
          <w:rFonts w:ascii="Times New Roman" w:hAnsi="Times New Roman" w:cs="Times New Roman"/>
          <w:sz w:val="24"/>
          <w:szCs w:val="24"/>
        </w:rPr>
        <w:t xml:space="preserve">ментируются действующим законодательством. </w:t>
      </w:r>
    </w:p>
    <w:p w:rsidR="00CA3170" w:rsidRPr="00CA3170" w:rsidRDefault="00CA3170" w:rsidP="007F2563">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9E2B03">
        <w:rPr>
          <w:rFonts w:ascii="Times New Roman" w:hAnsi="Times New Roman" w:cs="Times New Roman"/>
          <w:sz w:val="24"/>
          <w:szCs w:val="24"/>
        </w:rPr>
        <w:t>3</w:t>
      </w:r>
      <w:r w:rsidRPr="00CA3170">
        <w:rPr>
          <w:rFonts w:ascii="Times New Roman" w:hAnsi="Times New Roman" w:cs="Times New Roman"/>
          <w:sz w:val="24"/>
          <w:szCs w:val="24"/>
        </w:rPr>
        <w:t xml:space="preserve">.2.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CA3170" w:rsidRPr="00CA3170" w:rsidRDefault="00CA3170" w:rsidP="007F2563">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9E2B03">
        <w:rPr>
          <w:rFonts w:ascii="Times New Roman" w:hAnsi="Times New Roman" w:cs="Times New Roman"/>
          <w:sz w:val="24"/>
          <w:szCs w:val="24"/>
        </w:rPr>
        <w:t>3</w:t>
      </w:r>
      <w:r w:rsidRPr="00CA3170">
        <w:rPr>
          <w:rFonts w:ascii="Times New Roman" w:hAnsi="Times New Roman" w:cs="Times New Roman"/>
          <w:sz w:val="24"/>
          <w:szCs w:val="24"/>
        </w:rPr>
        <w:t>.3. Контракт   составлен  в  2-х  экземплярах,  по  одному  для  каждой  из  сторон,  имеющих  одинаковую  юридическую  силу.</w:t>
      </w:r>
    </w:p>
    <w:p w:rsidR="00A9457B" w:rsidRDefault="00CA3170" w:rsidP="007F2563">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9E2B03">
        <w:rPr>
          <w:rFonts w:ascii="Times New Roman" w:hAnsi="Times New Roman" w:cs="Times New Roman"/>
          <w:sz w:val="24"/>
          <w:szCs w:val="24"/>
        </w:rPr>
        <w:t>3</w:t>
      </w:r>
      <w:r w:rsidRPr="00CA3170">
        <w:rPr>
          <w:rFonts w:ascii="Times New Roman" w:hAnsi="Times New Roman" w:cs="Times New Roman"/>
          <w:sz w:val="24"/>
          <w:szCs w:val="24"/>
        </w:rPr>
        <w:t xml:space="preserve">.4. Риск  случайной  гибели  или случайной  порчи,  утраты  или  повреждения товара,  являющегося   предметом   настоящего   договора,   несет   Поставщик  или  Заказчик  </w:t>
      </w:r>
      <w:proofErr w:type="gramStart"/>
      <w:r w:rsidRPr="00CA3170">
        <w:rPr>
          <w:rFonts w:ascii="Times New Roman" w:hAnsi="Times New Roman" w:cs="Times New Roman"/>
          <w:sz w:val="24"/>
          <w:szCs w:val="24"/>
        </w:rPr>
        <w:t>в</w:t>
      </w:r>
      <w:proofErr w:type="gramEnd"/>
      <w:r w:rsidRPr="00CA3170">
        <w:rPr>
          <w:rFonts w:ascii="Times New Roman" w:hAnsi="Times New Roman" w:cs="Times New Roman"/>
          <w:sz w:val="24"/>
          <w:szCs w:val="24"/>
        </w:rPr>
        <w:t xml:space="preserve"> </w:t>
      </w:r>
    </w:p>
    <w:p w:rsidR="00CA3170" w:rsidRPr="00CA3170" w:rsidRDefault="00CA3170" w:rsidP="007F256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зависимости  от  того,  кто  из  них  обладал  правом  собственности   на  товар  в   момент случайной гибели или случайного повреждения его.</w:t>
      </w:r>
    </w:p>
    <w:p w:rsidR="00CA3170" w:rsidRPr="00CA3170" w:rsidRDefault="00CA3170" w:rsidP="007F2563">
      <w:pPr>
        <w:shd w:val="clear" w:color="auto" w:fill="FFFFFF"/>
        <w:spacing w:after="0" w:line="274" w:lineRule="exact"/>
        <w:ind w:right="29" w:firstLine="561"/>
        <w:jc w:val="center"/>
        <w:rPr>
          <w:rFonts w:ascii="Times New Roman" w:hAnsi="Times New Roman" w:cs="Times New Roman"/>
          <w:b/>
          <w:sz w:val="24"/>
          <w:szCs w:val="24"/>
        </w:rPr>
      </w:pPr>
    </w:p>
    <w:p w:rsidR="00CA3170" w:rsidRDefault="00CA3170" w:rsidP="00CA3170">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sidR="009E2B03">
        <w:rPr>
          <w:rFonts w:ascii="Times New Roman" w:hAnsi="Times New Roman" w:cs="Times New Roman"/>
          <w:b/>
          <w:sz w:val="24"/>
          <w:szCs w:val="24"/>
        </w:rPr>
        <w:t>4</w:t>
      </w:r>
      <w:r w:rsidRPr="00CA3170">
        <w:rPr>
          <w:rFonts w:ascii="Times New Roman" w:hAnsi="Times New Roman" w:cs="Times New Roman"/>
          <w:b/>
          <w:sz w:val="24"/>
          <w:szCs w:val="24"/>
        </w:rPr>
        <w:t>.  Юридические адреса сторон и реквизиты сторон</w:t>
      </w:r>
    </w:p>
    <w:p w:rsidR="006A3AB4" w:rsidRPr="00CA3170" w:rsidRDefault="006A3AB4" w:rsidP="00CA3170">
      <w:pPr>
        <w:shd w:val="clear" w:color="auto" w:fill="FFFFFF"/>
        <w:spacing w:after="0" w:line="274" w:lineRule="exact"/>
        <w:ind w:right="29" w:firstLine="561"/>
        <w:jc w:val="center"/>
        <w:rPr>
          <w:rFonts w:ascii="Times New Roman" w:hAnsi="Times New Roman" w:cs="Times New Roman"/>
          <w:b/>
          <w:sz w:val="24"/>
          <w:szCs w:val="24"/>
        </w:rPr>
      </w:pPr>
    </w:p>
    <w:p w:rsidR="00CA3170" w:rsidRDefault="00CA3170" w:rsidP="006A3AB4">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9E2B03">
        <w:rPr>
          <w:rFonts w:ascii="Times New Roman" w:hAnsi="Times New Roman" w:cs="Times New Roman"/>
          <w:sz w:val="24"/>
          <w:szCs w:val="24"/>
        </w:rPr>
        <w:t>4</w:t>
      </w:r>
      <w:r w:rsidRPr="00CA3170">
        <w:rPr>
          <w:rFonts w:ascii="Times New Roman" w:hAnsi="Times New Roman" w:cs="Times New Roman"/>
          <w:sz w:val="24"/>
          <w:szCs w:val="24"/>
        </w:rPr>
        <w:t>.1. В  случае  изменения  юридического  адреса   или  обслуживающего  банка стороны  контракта  обязаны  в  10-ти дневный срок уведомить об  этом  друг друга.</w:t>
      </w:r>
    </w:p>
    <w:p w:rsidR="009C42B1" w:rsidRDefault="009C42B1" w:rsidP="006A3AB4">
      <w:pPr>
        <w:shd w:val="clear" w:color="auto" w:fill="FFFFFF"/>
        <w:spacing w:after="0" w:line="274" w:lineRule="exact"/>
        <w:ind w:right="29" w:firstLine="561"/>
        <w:jc w:val="both"/>
        <w:rPr>
          <w:rFonts w:ascii="Times New Roman" w:hAnsi="Times New Roman" w:cs="Times New Roman"/>
          <w:sz w:val="24"/>
          <w:szCs w:val="24"/>
        </w:rPr>
      </w:pPr>
    </w:p>
    <w:p w:rsidR="009C42B1" w:rsidRPr="00CA3170" w:rsidRDefault="009C42B1" w:rsidP="006A3AB4">
      <w:pPr>
        <w:shd w:val="clear" w:color="auto" w:fill="FFFFFF"/>
        <w:spacing w:after="0" w:line="274" w:lineRule="exact"/>
        <w:ind w:right="29" w:firstLine="561"/>
        <w:jc w:val="both"/>
        <w:rPr>
          <w:rFonts w:ascii="Times New Roman" w:hAnsi="Times New Roman" w:cs="Times New Roman"/>
          <w:sz w:val="24"/>
          <w:szCs w:val="24"/>
        </w:rPr>
      </w:pPr>
    </w:p>
    <w:tbl>
      <w:tblPr>
        <w:tblW w:w="9610" w:type="dxa"/>
        <w:tblInd w:w="-142" w:type="dxa"/>
        <w:tblLayout w:type="fixed"/>
        <w:tblCellMar>
          <w:left w:w="0" w:type="dxa"/>
          <w:right w:w="0" w:type="dxa"/>
        </w:tblCellMar>
        <w:tblLook w:val="0000"/>
      </w:tblPr>
      <w:tblGrid>
        <w:gridCol w:w="5002"/>
        <w:gridCol w:w="4608"/>
      </w:tblGrid>
      <w:tr w:rsidR="00CA3170" w:rsidRPr="00CA3170" w:rsidTr="00DE4E90">
        <w:trPr>
          <w:trHeight w:val="68"/>
        </w:trPr>
        <w:tc>
          <w:tcPr>
            <w:tcW w:w="5002" w:type="dxa"/>
          </w:tcPr>
          <w:p w:rsidR="00CA3170" w:rsidRPr="00AA4823" w:rsidRDefault="00CA3170" w:rsidP="00AA4823">
            <w:pPr>
              <w:shd w:val="clear" w:color="auto" w:fill="FFFFFF"/>
              <w:spacing w:after="0" w:line="274" w:lineRule="exact"/>
              <w:ind w:right="29" w:firstLine="561"/>
              <w:jc w:val="both"/>
              <w:rPr>
                <w:rFonts w:ascii="Times New Roman" w:hAnsi="Times New Roman" w:cs="Times New Roman"/>
                <w:sz w:val="24"/>
                <w:szCs w:val="24"/>
              </w:rPr>
            </w:pPr>
            <w:r w:rsidRPr="00AA4823">
              <w:rPr>
                <w:rFonts w:ascii="Times New Roman" w:hAnsi="Times New Roman" w:cs="Times New Roman"/>
                <w:sz w:val="24"/>
                <w:szCs w:val="24"/>
              </w:rPr>
              <w:t xml:space="preserve">                            ЗАКАЗЧИК:</w:t>
            </w:r>
          </w:p>
          <w:p w:rsidR="00CA3170" w:rsidRPr="00AA4823" w:rsidRDefault="00CA3170" w:rsidP="00AA4823">
            <w:pPr>
              <w:shd w:val="clear" w:color="auto" w:fill="FFFFFF"/>
              <w:spacing w:after="0" w:line="274" w:lineRule="exact"/>
              <w:ind w:right="29"/>
              <w:jc w:val="both"/>
              <w:rPr>
                <w:rFonts w:ascii="Times New Roman" w:hAnsi="Times New Roman" w:cs="Times New Roman"/>
                <w:sz w:val="24"/>
                <w:szCs w:val="24"/>
              </w:rPr>
            </w:pPr>
            <w:r w:rsidRPr="00AA4823">
              <w:rPr>
                <w:rFonts w:ascii="Times New Roman" w:hAnsi="Times New Roman" w:cs="Times New Roman"/>
                <w:sz w:val="24"/>
                <w:szCs w:val="24"/>
              </w:rPr>
              <w:t xml:space="preserve">Управление образования администрации города Югорска        </w:t>
            </w:r>
            <w:r w:rsidRPr="00AA4823">
              <w:rPr>
                <w:rFonts w:ascii="Times New Roman" w:hAnsi="Times New Roman" w:cs="Times New Roman"/>
                <w:sz w:val="24"/>
                <w:szCs w:val="24"/>
              </w:rPr>
              <w:tab/>
            </w:r>
            <w:r w:rsidRPr="00AA4823">
              <w:rPr>
                <w:rFonts w:ascii="Times New Roman" w:hAnsi="Times New Roman" w:cs="Times New Roman"/>
                <w:sz w:val="24"/>
                <w:szCs w:val="24"/>
              </w:rPr>
              <w:tab/>
              <w:t xml:space="preserve">                         </w:t>
            </w:r>
          </w:p>
          <w:p w:rsidR="00967A49"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628260, Тюменская область, Ханты-Мансийский автономный округ-Югра, </w:t>
            </w:r>
            <w:r w:rsidR="00967A49">
              <w:rPr>
                <w:rFonts w:ascii="Times New Roman" w:hAnsi="Times New Roman" w:cs="Times New Roman"/>
                <w:sz w:val="24"/>
                <w:szCs w:val="24"/>
              </w:rPr>
              <w:t xml:space="preserve">                     </w:t>
            </w:r>
            <w:r w:rsidRPr="00CA3170">
              <w:rPr>
                <w:rFonts w:ascii="Times New Roman" w:hAnsi="Times New Roman" w:cs="Times New Roman"/>
                <w:sz w:val="24"/>
                <w:szCs w:val="24"/>
              </w:rPr>
              <w:t>г. Югор</w:t>
            </w:r>
            <w:r w:rsidR="00967A49">
              <w:rPr>
                <w:rFonts w:ascii="Times New Roman" w:hAnsi="Times New Roman" w:cs="Times New Roman"/>
                <w:sz w:val="24"/>
                <w:szCs w:val="24"/>
              </w:rPr>
              <w:t>ск ,</w:t>
            </w:r>
            <w:r w:rsidRPr="00CA3170">
              <w:rPr>
                <w:rFonts w:ascii="Times New Roman" w:hAnsi="Times New Roman" w:cs="Times New Roman"/>
                <w:sz w:val="24"/>
                <w:szCs w:val="24"/>
              </w:rPr>
              <w:t>ул</w:t>
            </w:r>
            <w:proofErr w:type="gramStart"/>
            <w:r w:rsidRPr="00CA3170">
              <w:rPr>
                <w:rFonts w:ascii="Times New Roman" w:hAnsi="Times New Roman" w:cs="Times New Roman"/>
                <w:sz w:val="24"/>
                <w:szCs w:val="24"/>
              </w:rPr>
              <w:t>.Г</w:t>
            </w:r>
            <w:proofErr w:type="gramEnd"/>
            <w:r w:rsidRPr="00CA3170">
              <w:rPr>
                <w:rFonts w:ascii="Times New Roman" w:hAnsi="Times New Roman" w:cs="Times New Roman"/>
                <w:sz w:val="24"/>
                <w:szCs w:val="24"/>
              </w:rPr>
              <w:t xml:space="preserve">еологов, д.13,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телефон-факс 8(34675)7-26-57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ИНН 8622006919 КПП 862201001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ОГРН 1028601844347</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УФК по ХМАО-Югре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proofErr w:type="gramStart"/>
            <w:r w:rsidRPr="00CA3170">
              <w:rPr>
                <w:rFonts w:ascii="Times New Roman" w:hAnsi="Times New Roman" w:cs="Times New Roman"/>
                <w:sz w:val="24"/>
                <w:szCs w:val="24"/>
              </w:rPr>
              <w:t xml:space="preserve">(Департамент финансов администрации                                    </w:t>
            </w:r>
            <w:proofErr w:type="gramEnd"/>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города  Югорска, Управление образования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г. Югорска, л/с 014.08.000.0)</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Банк: РКЦ Ханты-Мансийский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г. Ханты-Мансийск  БИК 047162000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proofErr w:type="spellStart"/>
            <w:proofErr w:type="gramStart"/>
            <w:r w:rsidRPr="00CA3170">
              <w:rPr>
                <w:rFonts w:ascii="Times New Roman" w:hAnsi="Times New Roman" w:cs="Times New Roman"/>
                <w:sz w:val="24"/>
                <w:szCs w:val="24"/>
              </w:rPr>
              <w:t>р</w:t>
            </w:r>
            <w:proofErr w:type="spellEnd"/>
            <w:proofErr w:type="gram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rPr>
              <w:t>сч</w:t>
            </w:r>
            <w:proofErr w:type="spellEnd"/>
            <w:r w:rsidRPr="00CA3170">
              <w:rPr>
                <w:rFonts w:ascii="Times New Roman" w:hAnsi="Times New Roman" w:cs="Times New Roman"/>
                <w:sz w:val="24"/>
                <w:szCs w:val="24"/>
              </w:rPr>
              <w:t>. 40204810100000000035</w:t>
            </w:r>
          </w:p>
        </w:tc>
        <w:tc>
          <w:tcPr>
            <w:tcW w:w="4608" w:type="dxa"/>
          </w:tcPr>
          <w:p w:rsidR="00CA3170" w:rsidRPr="00CA3170" w:rsidRDefault="00CA3170" w:rsidP="00DE4E90">
            <w:pPr>
              <w:pStyle w:val="a3"/>
              <w:snapToGrid w:val="0"/>
            </w:pPr>
            <w:r w:rsidRPr="00CA3170">
              <w:rPr>
                <w:b w:val="0"/>
              </w:rPr>
              <w:t xml:space="preserve">                  </w:t>
            </w:r>
            <w:r w:rsidRPr="00CA3170">
              <w:t>ПОСТАВЩИК:</w:t>
            </w: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b w:val="0"/>
              </w:rPr>
            </w:pPr>
          </w:p>
        </w:tc>
      </w:tr>
      <w:tr w:rsidR="00CA3170" w:rsidRPr="00CA3170" w:rsidTr="00DE4E90">
        <w:tc>
          <w:tcPr>
            <w:tcW w:w="5002" w:type="dxa"/>
          </w:tcPr>
          <w:p w:rsidR="00C41CC7" w:rsidRDefault="00C41CC7" w:rsidP="00C41CC7">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Pr="00CA3170">
              <w:rPr>
                <w:rFonts w:ascii="Times New Roman" w:hAnsi="Times New Roman" w:cs="Times New Roman"/>
                <w:sz w:val="24"/>
                <w:szCs w:val="24"/>
              </w:rPr>
              <w:t>ачальник</w:t>
            </w:r>
            <w:r>
              <w:rPr>
                <w:rFonts w:ascii="Times New Roman" w:hAnsi="Times New Roman" w:cs="Times New Roman"/>
                <w:sz w:val="24"/>
                <w:szCs w:val="24"/>
              </w:rPr>
              <w:t>а</w:t>
            </w:r>
            <w:r w:rsidRPr="00CA3170">
              <w:rPr>
                <w:rFonts w:ascii="Times New Roman" w:hAnsi="Times New Roman" w:cs="Times New Roman"/>
                <w:sz w:val="24"/>
                <w:szCs w:val="24"/>
              </w:rPr>
              <w:t xml:space="preserve"> </w:t>
            </w:r>
          </w:p>
          <w:p w:rsidR="00CA3170" w:rsidRPr="00CA3170" w:rsidRDefault="00C41CC7" w:rsidP="00C41CC7">
            <w:pPr>
              <w:spacing w:after="0"/>
            </w:pPr>
            <w:r w:rsidRPr="00CA3170">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Pr>
                <w:rFonts w:ascii="Times New Roman" w:hAnsi="Times New Roman" w:cs="Times New Roman"/>
                <w:sz w:val="24"/>
                <w:szCs w:val="24"/>
              </w:rPr>
              <w:t>__________________________</w:t>
            </w:r>
            <w:r w:rsidRPr="00CA3170">
              <w:rPr>
                <w:rFonts w:ascii="Times New Roman" w:hAnsi="Times New Roman" w:cs="Times New Roman"/>
                <w:sz w:val="24"/>
                <w:szCs w:val="24"/>
              </w:rPr>
              <w:t xml:space="preserve"> </w:t>
            </w:r>
            <w:r>
              <w:rPr>
                <w:rFonts w:ascii="Times New Roman" w:hAnsi="Times New Roman" w:cs="Times New Roman"/>
                <w:sz w:val="24"/>
                <w:szCs w:val="24"/>
              </w:rPr>
              <w:t>О.А. Булдакова</w:t>
            </w:r>
          </w:p>
        </w:tc>
        <w:tc>
          <w:tcPr>
            <w:tcW w:w="4608" w:type="dxa"/>
          </w:tcPr>
          <w:p w:rsidR="00C41CC7" w:rsidRDefault="00C41CC7" w:rsidP="00DE4E90">
            <w:pPr>
              <w:pStyle w:val="a3"/>
              <w:snapToGrid w:val="0"/>
              <w:rPr>
                <w:b w:val="0"/>
              </w:rPr>
            </w:pPr>
          </w:p>
          <w:p w:rsidR="00CA3170" w:rsidRPr="00CA3170" w:rsidRDefault="00CA3170" w:rsidP="00DE4E90">
            <w:pPr>
              <w:pStyle w:val="a3"/>
              <w:snapToGrid w:val="0"/>
              <w:rPr>
                <w:b w:val="0"/>
              </w:rPr>
            </w:pPr>
            <w:r w:rsidRPr="00CA3170">
              <w:rPr>
                <w:b w:val="0"/>
              </w:rPr>
              <w:t xml:space="preserve">         </w:t>
            </w:r>
          </w:p>
          <w:p w:rsidR="00CA3170" w:rsidRPr="00CA3170" w:rsidRDefault="00CA3170" w:rsidP="00DE4E90">
            <w:pPr>
              <w:pStyle w:val="a3"/>
              <w:snapToGrid w:val="0"/>
              <w:jc w:val="left"/>
              <w:rPr>
                <w:b w:val="0"/>
              </w:rPr>
            </w:pPr>
            <w:r w:rsidRPr="00CA3170">
              <w:rPr>
                <w:b w:val="0"/>
              </w:rPr>
              <w:t xml:space="preserve">______________________________ </w:t>
            </w:r>
            <w:r w:rsidRPr="00CA3170">
              <w:t>(</w:t>
            </w:r>
            <w:r w:rsidRPr="00CA3170">
              <w:rPr>
                <w:b w:val="0"/>
              </w:rPr>
              <w:t>Ф.И.О.)</w:t>
            </w:r>
          </w:p>
        </w:tc>
      </w:tr>
    </w:tbl>
    <w:p w:rsidR="009C42B1" w:rsidRDefault="00CA3170" w:rsidP="009E2B03">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МП                                  </w:t>
      </w:r>
      <w:r w:rsidR="006A3AB4">
        <w:rPr>
          <w:rFonts w:ascii="Times New Roman" w:hAnsi="Times New Roman" w:cs="Times New Roman"/>
          <w:sz w:val="24"/>
          <w:szCs w:val="24"/>
        </w:rPr>
        <w:tab/>
      </w:r>
      <w:r w:rsidR="006A3AB4">
        <w:rPr>
          <w:rFonts w:ascii="Times New Roman" w:hAnsi="Times New Roman" w:cs="Times New Roman"/>
          <w:sz w:val="24"/>
          <w:szCs w:val="24"/>
        </w:rPr>
        <w:tab/>
      </w:r>
      <w:r w:rsidR="006A3AB4">
        <w:rPr>
          <w:rFonts w:ascii="Times New Roman" w:hAnsi="Times New Roman" w:cs="Times New Roman"/>
          <w:sz w:val="24"/>
          <w:szCs w:val="24"/>
        </w:rPr>
        <w:tab/>
      </w:r>
      <w:r w:rsidR="006A3AB4">
        <w:rPr>
          <w:rFonts w:ascii="Times New Roman" w:hAnsi="Times New Roman" w:cs="Times New Roman"/>
          <w:sz w:val="24"/>
          <w:szCs w:val="24"/>
        </w:rPr>
        <w:tab/>
      </w:r>
      <w:r w:rsidRPr="00CA3170">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МП</w:t>
      </w:r>
      <w:proofErr w:type="gramEnd"/>
    </w:p>
    <w:p w:rsidR="009C42B1" w:rsidRDefault="009C42B1" w:rsidP="00CA3170">
      <w:pPr>
        <w:tabs>
          <w:tab w:val="left" w:pos="0"/>
        </w:tabs>
        <w:spacing w:after="0"/>
        <w:jc w:val="right"/>
        <w:rPr>
          <w:rFonts w:ascii="Times New Roman" w:hAnsi="Times New Roman" w:cs="Times New Roman"/>
          <w:sz w:val="24"/>
          <w:szCs w:val="24"/>
        </w:rPr>
      </w:pPr>
    </w:p>
    <w:p w:rsidR="00967A49" w:rsidRDefault="00967A49" w:rsidP="00CA3170">
      <w:pPr>
        <w:tabs>
          <w:tab w:val="left" w:pos="0"/>
        </w:tabs>
        <w:spacing w:after="0"/>
        <w:jc w:val="right"/>
        <w:rPr>
          <w:rFonts w:ascii="Times New Roman" w:hAnsi="Times New Roman" w:cs="Times New Roman"/>
          <w:sz w:val="24"/>
          <w:szCs w:val="24"/>
        </w:rPr>
      </w:pP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lastRenderedPageBreak/>
        <w:t xml:space="preserve">Приложение 1 </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к муниципальному контракту</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на поставку </w:t>
      </w:r>
      <w:r w:rsidR="00CC03B2">
        <w:rPr>
          <w:rFonts w:ascii="Times New Roman" w:hAnsi="Times New Roman" w:cs="Times New Roman"/>
          <w:sz w:val="24"/>
          <w:szCs w:val="24"/>
        </w:rPr>
        <w:t>театральных</w:t>
      </w:r>
      <w:r w:rsidR="005B2B65">
        <w:rPr>
          <w:rFonts w:ascii="Times New Roman" w:hAnsi="Times New Roman" w:cs="Times New Roman"/>
          <w:sz w:val="24"/>
          <w:szCs w:val="24"/>
        </w:rPr>
        <w:t xml:space="preserve"> костюмов</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от «____» _________ 2013 г. № ___</w:t>
      </w:r>
    </w:p>
    <w:p w:rsidR="00CA3170" w:rsidRPr="00CA3170" w:rsidRDefault="00CA3170" w:rsidP="00CA3170">
      <w:pPr>
        <w:tabs>
          <w:tab w:val="left" w:pos="0"/>
        </w:tabs>
        <w:spacing w:after="0"/>
        <w:jc w:val="right"/>
        <w:rPr>
          <w:rFonts w:ascii="Times New Roman" w:hAnsi="Times New Roman" w:cs="Times New Roman"/>
          <w:sz w:val="24"/>
          <w:szCs w:val="24"/>
        </w:rPr>
      </w:pPr>
    </w:p>
    <w:p w:rsidR="00CA3170" w:rsidRPr="00CA3170" w:rsidRDefault="00CA3170" w:rsidP="00CA3170">
      <w:pPr>
        <w:tabs>
          <w:tab w:val="left" w:pos="0"/>
        </w:tabs>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Спецификация </w:t>
      </w:r>
    </w:p>
    <w:p w:rsidR="00CA3170" w:rsidRPr="00CA3170" w:rsidRDefault="00CA3170" w:rsidP="00CA3170">
      <w:pPr>
        <w:spacing w:after="0"/>
        <w:ind w:firstLine="540"/>
        <w:jc w:val="both"/>
        <w:rPr>
          <w:rFonts w:ascii="Times New Roman" w:hAnsi="Times New Roman" w:cs="Times New Roman"/>
          <w:sz w:val="24"/>
          <w:szCs w:val="24"/>
        </w:rPr>
      </w:pPr>
    </w:p>
    <w:tbl>
      <w:tblPr>
        <w:tblW w:w="98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8"/>
        <w:gridCol w:w="2835"/>
        <w:gridCol w:w="1134"/>
        <w:gridCol w:w="1134"/>
        <w:gridCol w:w="1134"/>
        <w:gridCol w:w="1134"/>
      </w:tblGrid>
      <w:tr w:rsidR="00CA3170" w:rsidRPr="00CA3170" w:rsidTr="00DE4E90">
        <w:trPr>
          <w:cantSplit/>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 xml:space="preserve">№ </w:t>
            </w:r>
          </w:p>
          <w:p w:rsidR="00CA3170" w:rsidRPr="00967A49" w:rsidRDefault="00CA3170" w:rsidP="00DE4E90">
            <w:pPr>
              <w:pStyle w:val="3"/>
              <w:rPr>
                <w:b w:val="0"/>
                <w:szCs w:val="24"/>
              </w:rPr>
            </w:pPr>
            <w:proofErr w:type="spellStart"/>
            <w:r w:rsidRPr="00967A49">
              <w:rPr>
                <w:b w:val="0"/>
                <w:szCs w:val="24"/>
              </w:rPr>
              <w:t>п</w:t>
            </w:r>
            <w:proofErr w:type="spellEnd"/>
            <w:r w:rsidRPr="00967A49">
              <w:rPr>
                <w:b w:val="0"/>
                <w:szCs w:val="24"/>
              </w:rPr>
              <w:t>/</w:t>
            </w:r>
            <w:proofErr w:type="spellStart"/>
            <w:r w:rsidRPr="00967A49">
              <w:rPr>
                <w:b w:val="0"/>
                <w:szCs w:val="24"/>
              </w:rPr>
              <w:t>п</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 xml:space="preserve">Наименование </w:t>
            </w:r>
          </w:p>
          <w:p w:rsidR="00CA3170" w:rsidRPr="00967A49" w:rsidRDefault="00CA3170" w:rsidP="00DE4E90">
            <w:pPr>
              <w:pStyle w:val="3"/>
              <w:rPr>
                <w:b w:val="0"/>
                <w:szCs w:val="24"/>
              </w:rPr>
            </w:pPr>
            <w:r w:rsidRPr="00967A49">
              <w:rPr>
                <w:b w:val="0"/>
                <w:szCs w:val="24"/>
              </w:rPr>
              <w:t>продукции</w:t>
            </w:r>
          </w:p>
        </w:tc>
        <w:tc>
          <w:tcPr>
            <w:tcW w:w="2835"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Характеристика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Ед. изм.</w:t>
            </w:r>
          </w:p>
          <w:p w:rsidR="00CA3170" w:rsidRPr="00967A49" w:rsidRDefault="00CA3170" w:rsidP="00CA3170">
            <w:pPr>
              <w:spacing w:after="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Цена, руб.</w:t>
            </w: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Сумма, руб.</w:t>
            </w:r>
          </w:p>
        </w:tc>
      </w:tr>
      <w:tr w:rsidR="00CA3170" w:rsidRPr="00CA3170" w:rsidTr="00DE4E90">
        <w:trPr>
          <w:cantSplit/>
          <w:trHeight w:val="711"/>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r>
      <w:tr w:rsidR="00CA3170" w:rsidRPr="00CA3170" w:rsidTr="00DE4E90">
        <w:trPr>
          <w:cantSplit/>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r>
      <w:tr w:rsidR="00CA3170" w:rsidRPr="00CA3170" w:rsidTr="00DE4E90">
        <w:trPr>
          <w:cantSplit/>
        </w:trPr>
        <w:tc>
          <w:tcPr>
            <w:tcW w:w="5353" w:type="dxa"/>
            <w:gridSpan w:val="3"/>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both"/>
              <w:rPr>
                <w:rFonts w:ascii="Times New Roman" w:hAnsi="Times New Roman" w:cs="Times New Roman"/>
                <w:sz w:val="24"/>
                <w:szCs w:val="24"/>
              </w:rPr>
            </w:pPr>
            <w:r w:rsidRPr="00967A49">
              <w:rPr>
                <w:rFonts w:ascii="Times New Roman" w:hAnsi="Times New Roman" w:cs="Times New Roman"/>
                <w:sz w:val="24"/>
                <w:szCs w:val="24"/>
              </w:rPr>
              <w:t>Всего:</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rPr>
            </w:pPr>
          </w:p>
        </w:tc>
      </w:tr>
    </w:tbl>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pStyle w:val="ConsNonformat"/>
        <w:jc w:val="center"/>
        <w:rPr>
          <w:rFonts w:ascii="Times New Roman" w:hAnsi="Times New Roman" w:cs="Times New Roman"/>
          <w:b/>
          <w:sz w:val="24"/>
          <w:szCs w:val="24"/>
        </w:rPr>
      </w:pPr>
    </w:p>
    <w:tbl>
      <w:tblPr>
        <w:tblW w:w="0" w:type="auto"/>
        <w:tblLayout w:type="fixed"/>
        <w:tblCellMar>
          <w:left w:w="0" w:type="dxa"/>
          <w:right w:w="0" w:type="dxa"/>
        </w:tblCellMar>
        <w:tblLook w:val="0000"/>
      </w:tblPr>
      <w:tblGrid>
        <w:gridCol w:w="4820"/>
        <w:gridCol w:w="4252"/>
      </w:tblGrid>
      <w:tr w:rsidR="00CA3170" w:rsidRPr="00CA3170" w:rsidTr="00DE4E90">
        <w:trPr>
          <w:trHeight w:val="727"/>
        </w:trPr>
        <w:tc>
          <w:tcPr>
            <w:tcW w:w="4820" w:type="dxa"/>
          </w:tcPr>
          <w:p w:rsidR="00CA3170" w:rsidRPr="00CA3170" w:rsidRDefault="00CA3170" w:rsidP="00DE4E90">
            <w:pPr>
              <w:pStyle w:val="a3"/>
              <w:snapToGrid w:val="0"/>
            </w:pPr>
            <w:r w:rsidRPr="00CA3170">
              <w:t xml:space="preserve">                      ЗАКАЗЧИК</w:t>
            </w:r>
          </w:p>
          <w:p w:rsidR="00CA3170" w:rsidRPr="00CA3170" w:rsidRDefault="00CA3170" w:rsidP="00DE4E90">
            <w:pPr>
              <w:pStyle w:val="a3"/>
            </w:pPr>
            <w:r w:rsidRPr="00CA3170">
              <w:t xml:space="preserve">  </w:t>
            </w:r>
          </w:p>
        </w:tc>
        <w:tc>
          <w:tcPr>
            <w:tcW w:w="4252" w:type="dxa"/>
          </w:tcPr>
          <w:p w:rsidR="00CA3170" w:rsidRPr="00CA3170" w:rsidRDefault="00CA3170" w:rsidP="00DE4E90">
            <w:pPr>
              <w:pStyle w:val="a3"/>
              <w:snapToGrid w:val="0"/>
            </w:pPr>
            <w:r w:rsidRPr="00CA3170">
              <w:t xml:space="preserve">               ПОСТАВЩИК</w:t>
            </w:r>
          </w:p>
        </w:tc>
      </w:tr>
      <w:tr w:rsidR="00CA3170" w:rsidRPr="00CA3170" w:rsidTr="00DE4E90">
        <w:trPr>
          <w:trHeight w:val="357"/>
        </w:trPr>
        <w:tc>
          <w:tcPr>
            <w:tcW w:w="4820" w:type="dxa"/>
          </w:tcPr>
          <w:p w:rsidR="00CA3170" w:rsidRPr="00CA3170" w:rsidRDefault="00CA3170" w:rsidP="00C41CC7">
            <w:pPr>
              <w:pStyle w:val="a3"/>
              <w:snapToGrid w:val="0"/>
            </w:pPr>
            <w:r w:rsidRPr="00CA3170">
              <w:rPr>
                <w:b w:val="0"/>
              </w:rPr>
              <w:t xml:space="preserve">        </w:t>
            </w:r>
            <w:r w:rsidRPr="00CA3170">
              <w:t xml:space="preserve">________________ </w:t>
            </w:r>
            <w:r w:rsidR="00967A49" w:rsidRPr="00967A49">
              <w:rPr>
                <w:b w:val="0"/>
              </w:rPr>
              <w:t>/</w:t>
            </w:r>
            <w:r w:rsidR="00C41CC7">
              <w:rPr>
                <w:b w:val="0"/>
              </w:rPr>
              <w:t>О.А. Булдакова/</w:t>
            </w:r>
            <w:r w:rsidRPr="00967A49">
              <w:rPr>
                <w:b w:val="0"/>
              </w:rPr>
              <w:t xml:space="preserve"> </w:t>
            </w:r>
            <w:r w:rsidRPr="00CA3170">
              <w:t xml:space="preserve">   </w:t>
            </w:r>
            <w:r w:rsidR="00967A49">
              <w:rPr>
                <w:b w:val="0"/>
              </w:rPr>
              <w:t xml:space="preserve">                  </w:t>
            </w:r>
          </w:p>
        </w:tc>
        <w:tc>
          <w:tcPr>
            <w:tcW w:w="4252" w:type="dxa"/>
          </w:tcPr>
          <w:p w:rsidR="00CA3170" w:rsidRPr="00CA3170" w:rsidRDefault="00CA3170" w:rsidP="00DE4E90">
            <w:pPr>
              <w:pStyle w:val="a3"/>
              <w:snapToGrid w:val="0"/>
            </w:pPr>
            <w:r w:rsidRPr="00CA3170">
              <w:t xml:space="preserve">                       ________________ </w:t>
            </w:r>
            <w:r w:rsidRPr="00CA3170">
              <w:rPr>
                <w:b w:val="0"/>
              </w:rPr>
              <w:t>(Ф.И.О.)</w:t>
            </w:r>
          </w:p>
        </w:tc>
      </w:tr>
    </w:tbl>
    <w:p w:rsidR="00CA3170" w:rsidRPr="00CA3170" w:rsidRDefault="00CA3170" w:rsidP="00CA3170">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p>
    <w:sectPr w:rsidR="00CA3170" w:rsidRPr="00CA3170" w:rsidSect="00DE4E90">
      <w:pgSz w:w="11906" w:h="16838"/>
      <w:pgMar w:top="567" w:right="851" w:bottom="1418"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3170"/>
    <w:rsid w:val="0003528E"/>
    <w:rsid w:val="0005694F"/>
    <w:rsid w:val="00062021"/>
    <w:rsid w:val="00073756"/>
    <w:rsid w:val="000E7816"/>
    <w:rsid w:val="00147B41"/>
    <w:rsid w:val="001A5994"/>
    <w:rsid w:val="001A5EDF"/>
    <w:rsid w:val="001A62E1"/>
    <w:rsid w:val="001B2839"/>
    <w:rsid w:val="001D5ACA"/>
    <w:rsid w:val="002348C9"/>
    <w:rsid w:val="00243088"/>
    <w:rsid w:val="00286155"/>
    <w:rsid w:val="003454D2"/>
    <w:rsid w:val="003B5297"/>
    <w:rsid w:val="004076DC"/>
    <w:rsid w:val="00407993"/>
    <w:rsid w:val="00410429"/>
    <w:rsid w:val="004746F8"/>
    <w:rsid w:val="00493455"/>
    <w:rsid w:val="004A5CB6"/>
    <w:rsid w:val="004F1C5A"/>
    <w:rsid w:val="00530697"/>
    <w:rsid w:val="00543517"/>
    <w:rsid w:val="00546F9C"/>
    <w:rsid w:val="00562687"/>
    <w:rsid w:val="005B2B65"/>
    <w:rsid w:val="005F7171"/>
    <w:rsid w:val="006267A5"/>
    <w:rsid w:val="00632E0D"/>
    <w:rsid w:val="0063316E"/>
    <w:rsid w:val="00646DD5"/>
    <w:rsid w:val="006A03D7"/>
    <w:rsid w:val="006A3AB4"/>
    <w:rsid w:val="006D3761"/>
    <w:rsid w:val="007021E7"/>
    <w:rsid w:val="007279FA"/>
    <w:rsid w:val="00734FEA"/>
    <w:rsid w:val="007354AE"/>
    <w:rsid w:val="0074282F"/>
    <w:rsid w:val="007940C1"/>
    <w:rsid w:val="007A2AA2"/>
    <w:rsid w:val="007C597B"/>
    <w:rsid w:val="007C6CA6"/>
    <w:rsid w:val="007F2563"/>
    <w:rsid w:val="00806808"/>
    <w:rsid w:val="00885AB1"/>
    <w:rsid w:val="008A26F9"/>
    <w:rsid w:val="008D1984"/>
    <w:rsid w:val="009029FE"/>
    <w:rsid w:val="0092676F"/>
    <w:rsid w:val="009319A9"/>
    <w:rsid w:val="009336B9"/>
    <w:rsid w:val="00945723"/>
    <w:rsid w:val="00967A49"/>
    <w:rsid w:val="00986C14"/>
    <w:rsid w:val="0099057D"/>
    <w:rsid w:val="009C42B1"/>
    <w:rsid w:val="009E1AC6"/>
    <w:rsid w:val="009E2B03"/>
    <w:rsid w:val="00A05AF0"/>
    <w:rsid w:val="00A7050F"/>
    <w:rsid w:val="00A74A3B"/>
    <w:rsid w:val="00A9457B"/>
    <w:rsid w:val="00AA4823"/>
    <w:rsid w:val="00AC39B8"/>
    <w:rsid w:val="00AC7E4B"/>
    <w:rsid w:val="00AD7EC7"/>
    <w:rsid w:val="00B2531C"/>
    <w:rsid w:val="00B606B1"/>
    <w:rsid w:val="00B83368"/>
    <w:rsid w:val="00BF1591"/>
    <w:rsid w:val="00BF61E3"/>
    <w:rsid w:val="00C1066D"/>
    <w:rsid w:val="00C41CC7"/>
    <w:rsid w:val="00C7295C"/>
    <w:rsid w:val="00C8271C"/>
    <w:rsid w:val="00C974C9"/>
    <w:rsid w:val="00CA3170"/>
    <w:rsid w:val="00CB4CFD"/>
    <w:rsid w:val="00CB50F4"/>
    <w:rsid w:val="00CC03B2"/>
    <w:rsid w:val="00CE346C"/>
    <w:rsid w:val="00D239C6"/>
    <w:rsid w:val="00D31D37"/>
    <w:rsid w:val="00D97FD4"/>
    <w:rsid w:val="00DB3528"/>
    <w:rsid w:val="00DE4E90"/>
    <w:rsid w:val="00E162A9"/>
    <w:rsid w:val="00E855BB"/>
    <w:rsid w:val="00E87EE1"/>
    <w:rsid w:val="00EC6CCD"/>
    <w:rsid w:val="00ED3C4D"/>
    <w:rsid w:val="00ED5417"/>
    <w:rsid w:val="00EE4030"/>
    <w:rsid w:val="00F11F20"/>
    <w:rsid w:val="00F125B3"/>
    <w:rsid w:val="00F148E7"/>
    <w:rsid w:val="00F44ECE"/>
    <w:rsid w:val="00FA1E55"/>
    <w:rsid w:val="00FA4B9C"/>
    <w:rsid w:val="00FB3CCD"/>
    <w:rsid w:val="00FC1DFD"/>
    <w:rsid w:val="00FF1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417"/>
  </w:style>
  <w:style w:type="paragraph" w:styleId="1">
    <w:name w:val="heading 1"/>
    <w:basedOn w:val="a"/>
    <w:next w:val="a"/>
    <w:link w:val="10"/>
    <w:qFormat/>
    <w:rsid w:val="00CA3170"/>
    <w:pPr>
      <w:keepNext/>
      <w:spacing w:before="240" w:after="60" w:line="240" w:lineRule="auto"/>
      <w:outlineLvl w:val="0"/>
    </w:pPr>
    <w:rPr>
      <w:rFonts w:ascii="Cambria" w:eastAsia="Times New Roman" w:hAnsi="Cambria" w:cs="Times New Roman"/>
      <w:b/>
      <w:bCs/>
      <w:kern w:val="32"/>
      <w:sz w:val="32"/>
      <w:szCs w:val="32"/>
    </w:rPr>
  </w:style>
  <w:style w:type="paragraph" w:styleId="8">
    <w:name w:val="heading 8"/>
    <w:basedOn w:val="a"/>
    <w:next w:val="a"/>
    <w:link w:val="80"/>
    <w:qFormat/>
    <w:rsid w:val="00CA3170"/>
    <w:pPr>
      <w:keepNext/>
      <w:spacing w:after="0" w:line="240" w:lineRule="auto"/>
      <w:jc w:val="center"/>
      <w:outlineLvl w:val="7"/>
    </w:pPr>
    <w:rPr>
      <w:rFonts w:ascii="Times New Roman" w:eastAsia="Times New Roman" w:hAnsi="Times New Roman"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170"/>
    <w:rPr>
      <w:rFonts w:ascii="Cambria" w:eastAsia="Times New Roman" w:hAnsi="Cambria" w:cs="Times New Roman"/>
      <w:b/>
      <w:bCs/>
      <w:kern w:val="32"/>
      <w:sz w:val="32"/>
      <w:szCs w:val="32"/>
    </w:rPr>
  </w:style>
  <w:style w:type="character" w:customStyle="1" w:styleId="80">
    <w:name w:val="Заголовок 8 Знак"/>
    <w:basedOn w:val="a0"/>
    <w:link w:val="8"/>
    <w:rsid w:val="00CA3170"/>
    <w:rPr>
      <w:rFonts w:ascii="Times New Roman" w:eastAsia="Times New Roman" w:hAnsi="Times New Roman" w:cs="Times New Roman"/>
      <w:b/>
      <w:sz w:val="20"/>
      <w:szCs w:val="24"/>
    </w:rPr>
  </w:style>
  <w:style w:type="paragraph" w:styleId="a3">
    <w:name w:val="Body Text"/>
    <w:basedOn w:val="a"/>
    <w:link w:val="a4"/>
    <w:rsid w:val="00CA3170"/>
    <w:pPr>
      <w:spacing w:after="0" w:line="240" w:lineRule="auto"/>
      <w:jc w:val="center"/>
    </w:pPr>
    <w:rPr>
      <w:rFonts w:ascii="Times New Roman" w:eastAsia="Times New Roman" w:hAnsi="Times New Roman" w:cs="Times New Roman"/>
      <w:b/>
      <w:bCs/>
      <w:sz w:val="24"/>
      <w:szCs w:val="24"/>
    </w:rPr>
  </w:style>
  <w:style w:type="character" w:customStyle="1" w:styleId="a4">
    <w:name w:val="Основной текст Знак"/>
    <w:basedOn w:val="a0"/>
    <w:link w:val="a3"/>
    <w:rsid w:val="00CA3170"/>
    <w:rPr>
      <w:rFonts w:ascii="Times New Roman" w:eastAsia="Times New Roman" w:hAnsi="Times New Roman" w:cs="Times New Roman"/>
      <w:b/>
      <w:bCs/>
      <w:sz w:val="24"/>
      <w:szCs w:val="24"/>
    </w:rPr>
  </w:style>
  <w:style w:type="paragraph" w:customStyle="1" w:styleId="ConsNormal">
    <w:name w:val="ConsNormal"/>
    <w:rsid w:val="00CA3170"/>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rsid w:val="00CA3170"/>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CA3170"/>
    <w:rPr>
      <w:rFonts w:ascii="Times New Roman" w:eastAsia="Times New Roman" w:hAnsi="Times New Roman" w:cs="Times New Roman"/>
      <w:sz w:val="20"/>
      <w:szCs w:val="20"/>
    </w:rPr>
  </w:style>
  <w:style w:type="paragraph" w:styleId="a7">
    <w:name w:val="List Number"/>
    <w:basedOn w:val="a"/>
    <w:rsid w:val="00CA317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CA317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CA31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CA317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CA3170"/>
    <w:rPr>
      <w:rFonts w:ascii="Times New Roman" w:eastAsia="Times New Roman" w:hAnsi="Times New Roman" w:cs="Times New Roman"/>
      <w:sz w:val="20"/>
      <w:szCs w:val="20"/>
    </w:rPr>
  </w:style>
  <w:style w:type="paragraph" w:styleId="3">
    <w:name w:val="toc 3"/>
    <w:basedOn w:val="a"/>
    <w:next w:val="a"/>
    <w:autoRedefine/>
    <w:rsid w:val="00CA3170"/>
    <w:pPr>
      <w:tabs>
        <w:tab w:val="left" w:pos="708"/>
        <w:tab w:val="left" w:pos="1680"/>
        <w:tab w:val="right" w:leader="dot" w:pos="10148"/>
      </w:tabs>
      <w:spacing w:after="0" w:line="240" w:lineRule="auto"/>
      <w:jc w:val="center"/>
    </w:pPr>
    <w:rPr>
      <w:rFonts w:ascii="Times New Roman" w:eastAsia="Times New Roman" w:hAnsi="Times New Roman" w:cs="Times New Roman"/>
      <w:b/>
      <w:bCs/>
      <w:sz w:val="24"/>
      <w:szCs w:val="20"/>
    </w:rPr>
  </w:style>
  <w:style w:type="paragraph" w:styleId="a8">
    <w:name w:val="Normal (Web)"/>
    <w:basedOn w:val="a"/>
    <w:uiPriority w:val="99"/>
    <w:unhideWhenUsed/>
    <w:rsid w:val="00945723"/>
    <w:pPr>
      <w:spacing w:after="120"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B2531C"/>
    <w:rPr>
      <w:color w:val="0000FF"/>
      <w:u w:val="single"/>
    </w:rPr>
  </w:style>
  <w:style w:type="character" w:customStyle="1" w:styleId="sl">
    <w:name w:val="s_l"/>
    <w:basedOn w:val="a0"/>
    <w:rsid w:val="00B2531C"/>
    <w:rPr>
      <w:sz w:val="20"/>
      <w:szCs w:val="20"/>
    </w:rPr>
  </w:style>
</w:styles>
</file>

<file path=word/webSettings.xml><?xml version="1.0" encoding="utf-8"?>
<w:webSettings xmlns:r="http://schemas.openxmlformats.org/officeDocument/2006/relationships" xmlns:w="http://schemas.openxmlformats.org/wordprocessingml/2006/main">
  <w:divs>
    <w:div w:id="116797880">
      <w:bodyDiv w:val="1"/>
      <w:marLeft w:val="0"/>
      <w:marRight w:val="0"/>
      <w:marTop w:val="0"/>
      <w:marBottom w:val="0"/>
      <w:divBdr>
        <w:top w:val="none" w:sz="0" w:space="0" w:color="auto"/>
        <w:left w:val="none" w:sz="0" w:space="0" w:color="auto"/>
        <w:bottom w:val="none" w:sz="0" w:space="0" w:color="auto"/>
        <w:right w:val="none" w:sz="0" w:space="0" w:color="auto"/>
      </w:divBdr>
    </w:div>
    <w:div w:id="381098408">
      <w:bodyDiv w:val="1"/>
      <w:marLeft w:val="0"/>
      <w:marRight w:val="0"/>
      <w:marTop w:val="0"/>
      <w:marBottom w:val="0"/>
      <w:divBdr>
        <w:top w:val="none" w:sz="0" w:space="0" w:color="auto"/>
        <w:left w:val="none" w:sz="0" w:space="0" w:color="auto"/>
        <w:bottom w:val="none" w:sz="0" w:space="0" w:color="auto"/>
        <w:right w:val="none" w:sz="0" w:space="0" w:color="auto"/>
      </w:divBdr>
    </w:div>
    <w:div w:id="17710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BCF7-1A93-4EE7-B4F3-1C4F6F8E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13</Pages>
  <Words>4893</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Zaharova</cp:lastModifiedBy>
  <cp:revision>34</cp:revision>
  <cp:lastPrinted>2013-06-24T05:53:00Z</cp:lastPrinted>
  <dcterms:created xsi:type="dcterms:W3CDTF">2013-04-25T06:11:00Z</dcterms:created>
  <dcterms:modified xsi:type="dcterms:W3CDTF">2013-07-17T02:58:00Z</dcterms:modified>
</cp:coreProperties>
</file>